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3E87" w:rsidRDefault="00575E61">
      <w:pPr>
        <w:pStyle w:val="Vnbnnidung20"/>
        <w:ind w:left="260" w:firstLine="380"/>
        <w:jc w:val="both"/>
        <w:rPr>
          <w:sz w:val="26"/>
          <w:szCs w:val="26"/>
        </w:rPr>
      </w:pPr>
      <w:r>
        <w:rPr>
          <w:b w:val="0"/>
          <w:bCs w:val="0"/>
          <w:color w:val="2D4345"/>
          <w:sz w:val="26"/>
          <w:szCs w:val="26"/>
        </w:rPr>
        <w:t>ỦY BAN NHÂN DẨN THÀNH PHỐ HỒ CHÍ MINH</w:t>
      </w:r>
    </w:p>
    <w:p w:rsidR="00CB3E87" w:rsidRDefault="00575E61">
      <w:pPr>
        <w:pStyle w:val="Vnbnnidung20"/>
        <w:tabs>
          <w:tab w:val="left" w:pos="1282"/>
        </w:tabs>
        <w:spacing w:line="298" w:lineRule="auto"/>
        <w:jc w:val="center"/>
        <w:rPr>
          <w:sz w:val="26"/>
          <w:szCs w:val="26"/>
        </w:rPr>
      </w:pPr>
      <w:r>
        <w:rPr>
          <w:noProof/>
          <w:lang w:val="en-US" w:eastAsia="en-US" w:bidi="ar-SA"/>
        </w:rPr>
        <mc:AlternateContent>
          <mc:Choice Requires="wps">
            <w:drawing>
              <wp:anchor distT="0" distB="0" distL="114300" distR="114300" simplePos="0" relativeHeight="125829378" behindDoc="0" locked="0" layoutInCell="1" allowOverlap="1">
                <wp:simplePos x="0" y="0"/>
                <wp:positionH relativeFrom="page">
                  <wp:posOffset>3302635</wp:posOffset>
                </wp:positionH>
                <wp:positionV relativeFrom="paragraph">
                  <wp:posOffset>431800</wp:posOffset>
                </wp:positionV>
                <wp:extent cx="3505200" cy="219710"/>
                <wp:effectExtent l="0" t="0" r="0" b="0"/>
                <wp:wrapSquare wrapText="bothSides"/>
                <wp:docPr id="1" name="Shape 1"/>
                <wp:cNvGraphicFramePr/>
                <a:graphic xmlns:a="http://schemas.openxmlformats.org/drawingml/2006/main">
                  <a:graphicData uri="http://schemas.microsoft.com/office/word/2010/wordprocessingShape">
                    <wps:wsp>
                      <wps:cNvSpPr txBox="1"/>
                      <wps:spPr>
                        <a:xfrm>
                          <a:off x="0" y="0"/>
                          <a:ext cx="3505200" cy="219710"/>
                        </a:xfrm>
                        <a:prstGeom prst="rect">
                          <a:avLst/>
                        </a:prstGeom>
                        <a:noFill/>
                      </wps:spPr>
                      <wps:txbx>
                        <w:txbxContent>
                          <w:p w:rsidR="00CB3E87" w:rsidRDefault="00575E61">
                            <w:pPr>
                              <w:pStyle w:val="Vnbnnidung20"/>
                            </w:pPr>
                            <w:r>
                              <w:rPr>
                                <w:b w:val="0"/>
                                <w:bCs w:val="0"/>
                                <w:i/>
                                <w:iCs/>
                                <w:color w:val="2D4345"/>
                              </w:rPr>
                              <w:t>Thành phổ Hồ Chi Minh, ngày2\ tháng 9 năm 20ỉ 9</w:t>
                            </w:r>
                          </w:p>
                        </w:txbxContent>
                      </wps:txbx>
                      <wps:bodyPr wrap="none" lIns="0" tIns="0" rIns="0" bIns="0"/>
                    </wps:wsp>
                  </a:graphicData>
                </a:graphic>
              </wp:anchor>
            </w:drawing>
          </mc:Choice>
          <mc:Fallback xmlns:w15="http://schemas.microsoft.com/office/word/2012/wordml">
            <w:pict>
              <v:shapetype id="_x0000_t202" coordsize="21600,21600" o:spt="202" path="m,l,21600r21600,l21600,xe">
                <v:stroke joinstyle="miter"/>
                <v:path gradientshapeok="t" o:connecttype="rect"/>
              </v:shapetype>
              <v:shape id="_x0000_s1027" type="#_x0000_t202" style="position:absolute;margin-left:260.05000000000001pt;margin-top:34.pt;width:276.pt;height:17.300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val="0"/>
                          <w:bCs w:val="0"/>
                          <w:i/>
                          <w:iCs/>
                          <w:color w:val="2D4345"/>
                          <w:spacing w:val="0"/>
                          <w:w w:val="100"/>
                          <w:position w:val="0"/>
                          <w:sz w:val="24"/>
                          <w:szCs w:val="24"/>
                        </w:rPr>
                        <w:t>Thành phổ Hồ Chi Minh, ngày2\ tháng 9 năm 20ỉ 9</w:t>
                      </w:r>
                    </w:p>
                  </w:txbxContent>
                </v:textbox>
                <w10:wrap type="square" anchorx="page"/>
              </v:shape>
            </w:pict>
          </mc:Fallback>
        </mc:AlternateContent>
      </w:r>
      <w:r>
        <w:rPr>
          <w:color w:val="2D4345"/>
        </w:rPr>
        <w:t>SỎ LAO ĐỎNG</w:t>
      </w:r>
      <w:r>
        <w:rPr>
          <w:color w:val="2D4345"/>
        </w:rPr>
        <w:br/>
        <w:t>THƯƠ</w:t>
      </w:r>
      <w:r>
        <w:rPr>
          <w:color w:val="2D4345"/>
          <w:u w:val="single"/>
        </w:rPr>
        <w:t>NG BĨNH VÀ X</w:t>
      </w:r>
      <w:r>
        <w:rPr>
          <w:color w:val="2D4345"/>
        </w:rPr>
        <w:t>Ã HỘI</w:t>
      </w:r>
      <w:r>
        <w:rPr>
          <w:color w:val="2D4345"/>
        </w:rPr>
        <w:br/>
      </w:r>
      <w:r>
        <w:rPr>
          <w:b w:val="0"/>
          <w:bCs w:val="0"/>
          <w:color w:val="2D4345"/>
          <w:sz w:val="26"/>
          <w:szCs w:val="26"/>
        </w:rPr>
        <w:t>Số:</w:t>
      </w:r>
      <w:r>
        <w:rPr>
          <w:b w:val="0"/>
          <w:bCs w:val="0"/>
          <w:color w:val="2D4345"/>
          <w:sz w:val="26"/>
          <w:szCs w:val="26"/>
        </w:rPr>
        <w:tab/>
        <w:t>/SLĐTBXH-GDNN</w:t>
      </w:r>
    </w:p>
    <w:p w:rsidR="00CB3E87" w:rsidRDefault="00575E61">
      <w:pPr>
        <w:pStyle w:val="Vnbnnidung20"/>
        <w:spacing w:after="440"/>
        <w:ind w:left="560" w:hanging="560"/>
      </w:pPr>
      <w:r>
        <w:rPr>
          <w:b w:val="0"/>
          <w:bCs w:val="0"/>
          <w:color w:val="2D4345"/>
        </w:rPr>
        <w:t>V/v báo cáo công tác học sinh, sinh viên giai đoạn 2016 -2018</w:t>
      </w:r>
    </w:p>
    <w:p w:rsidR="00CB3E87" w:rsidRDefault="00575E61">
      <w:pPr>
        <w:pStyle w:val="Vnbnnidung0"/>
        <w:spacing w:after="0" w:line="240" w:lineRule="auto"/>
        <w:ind w:firstLine="0"/>
        <w:jc w:val="center"/>
      </w:pPr>
      <w:r>
        <w:rPr>
          <w:color w:val="000000"/>
        </w:rPr>
        <w:t>Kính gửi:</w:t>
      </w:r>
    </w:p>
    <w:p w:rsidR="00CB3E87" w:rsidRDefault="00575E61">
      <w:pPr>
        <w:pStyle w:val="Vnbnnidung0"/>
        <w:numPr>
          <w:ilvl w:val="0"/>
          <w:numId w:val="2"/>
        </w:numPr>
        <w:tabs>
          <w:tab w:val="left" w:pos="5244"/>
        </w:tabs>
        <w:spacing w:after="0" w:line="240" w:lineRule="auto"/>
        <w:ind w:left="5000" w:firstLine="0"/>
      </w:pPr>
      <w:bookmarkStart w:id="0" w:name="bookmark2"/>
      <w:bookmarkEnd w:id="0"/>
      <w:r>
        <w:rPr>
          <w:color w:val="000000"/>
        </w:rPr>
        <w:t>Hiệu trưởng các trường cao đẳng;</w:t>
      </w:r>
    </w:p>
    <w:p w:rsidR="00CB3E87" w:rsidRDefault="00575E61">
      <w:pPr>
        <w:pStyle w:val="Vnbnnidung0"/>
        <w:numPr>
          <w:ilvl w:val="0"/>
          <w:numId w:val="2"/>
        </w:numPr>
        <w:tabs>
          <w:tab w:val="left" w:pos="5244"/>
        </w:tabs>
        <w:spacing w:after="360" w:line="240" w:lineRule="auto"/>
        <w:ind w:left="5000" w:firstLine="0"/>
      </w:pPr>
      <w:bookmarkStart w:id="1" w:name="bookmark3"/>
      <w:bookmarkEnd w:id="1"/>
      <w:r>
        <w:rPr>
          <w:color w:val="000000"/>
        </w:rPr>
        <w:t xml:space="preserve">Hiệu </w:t>
      </w:r>
      <w:r>
        <w:rPr>
          <w:color w:val="000000"/>
        </w:rPr>
        <w:t>trưởng các trường trung cấp.</w:t>
      </w:r>
    </w:p>
    <w:p w:rsidR="00CB3E87" w:rsidRDefault="00575E61">
      <w:pPr>
        <w:pStyle w:val="Vnbnnidung0"/>
        <w:spacing w:after="80" w:line="240" w:lineRule="auto"/>
        <w:ind w:firstLine="640"/>
        <w:jc w:val="both"/>
      </w:pPr>
      <w:r>
        <w:t>Thực hiện chỉ đạo của Tổng cục Giáo dục nghề nghiệp tại Công văn số 1102/TCGDNN-HSSV ngày 24 tháng 6 năm 2019 về việc báo cáo công tác học sinh, sinh viên.</w:t>
      </w:r>
    </w:p>
    <w:p w:rsidR="00CB3E87" w:rsidRDefault="00575E61">
      <w:pPr>
        <w:pStyle w:val="Vnbnnidung0"/>
        <w:spacing w:after="80" w:line="233" w:lineRule="auto"/>
        <w:ind w:firstLine="640"/>
        <w:jc w:val="both"/>
      </w:pPr>
      <w:r>
        <w:t xml:space="preserve">Sở Lao động - Thương binh và Xã hội đề nghị Hiệu trưởng các trường báo </w:t>
      </w:r>
      <w:r>
        <w:t>cáo các nội dung như sau:</w:t>
      </w:r>
    </w:p>
    <w:p w:rsidR="00CB3E87" w:rsidRDefault="00575E61">
      <w:pPr>
        <w:pStyle w:val="Vnbnnidung0"/>
        <w:numPr>
          <w:ilvl w:val="0"/>
          <w:numId w:val="3"/>
        </w:numPr>
        <w:tabs>
          <w:tab w:val="left" w:pos="906"/>
        </w:tabs>
        <w:spacing w:after="80" w:line="240" w:lineRule="auto"/>
        <w:ind w:firstLine="640"/>
        <w:jc w:val="both"/>
      </w:pPr>
      <w:bookmarkStart w:id="2" w:name="bookmark4"/>
      <w:bookmarkEnd w:id="2"/>
      <w:r>
        <w:t>Kết quả thực hiện Quy chế công tác học sinh, sinh viên trong trường trung cấp, trường cao đẳng tại Thông tư số 17/2017/TT-BLĐTBXH ngày 30 tháng 6 năm 2018 của Bộ trưởng Bộ Lao động - Thương binh và Xã hội;</w:t>
      </w:r>
    </w:p>
    <w:p w:rsidR="00CB3E87" w:rsidRDefault="00575E61">
      <w:pPr>
        <w:pStyle w:val="Vnbnnidung0"/>
        <w:numPr>
          <w:ilvl w:val="0"/>
          <w:numId w:val="3"/>
        </w:numPr>
        <w:tabs>
          <w:tab w:val="left" w:pos="935"/>
        </w:tabs>
        <w:spacing w:after="80" w:line="240" w:lineRule="auto"/>
        <w:ind w:firstLine="640"/>
        <w:jc w:val="both"/>
      </w:pPr>
      <w:bookmarkStart w:id="3" w:name="bookmark5"/>
      <w:bookmarkEnd w:id="3"/>
      <w:r>
        <w:t xml:space="preserve">Kết quả thực hiện chế </w:t>
      </w:r>
      <w:r>
        <w:t>độ, chính sách đối với học sinh, sinh viên: Chính sách miễn, giảm học phí theo quy định tại Nghị định số 86/2015/NĐ-CP ngày 02 tháng 10 năm 2015 của Thủ tướng Chính phủ; Chính sách nội trú quy định tại Quyết định sổ 53/2015/QĐ-TTg ngày 20 tháng 10 năm 2015</w:t>
      </w:r>
      <w:r>
        <w:t xml:space="preserve"> của Thủ tướng Chính phú; Chính sách tín dụng đối với học sinh, sinh viên quy định tại Quyết định số 157/2007/QĐ-TTg ngày 27 tháng 9 năm 2007 của Thủ tướng Chính phủ; học bổng khuyến khích học tập và các chế độ khác của nhà trường.</w:t>
      </w:r>
    </w:p>
    <w:p w:rsidR="00CB3E87" w:rsidRDefault="00575E61">
      <w:pPr>
        <w:pStyle w:val="Vnbnnidung0"/>
        <w:spacing w:after="260" w:line="240" w:lineRule="auto"/>
        <w:ind w:firstLine="640"/>
        <w:jc w:val="both"/>
      </w:pPr>
      <w:r>
        <w:t xml:space="preserve">Báo cáo cúa các trường </w:t>
      </w:r>
      <w:r>
        <w:rPr>
          <w:i/>
          <w:iCs/>
        </w:rPr>
        <w:t>(</w:t>
      </w:r>
      <w:r>
        <w:rPr>
          <w:i/>
          <w:iCs/>
        </w:rPr>
        <w:t>đính kèm đề cương báo cáo)</w:t>
      </w:r>
      <w:r>
        <w:t xml:space="preserve"> gửi về Sở Lao động - Thương binh và Xã hội </w:t>
      </w:r>
      <w:r>
        <w:rPr>
          <w:i/>
          <w:iCs/>
        </w:rPr>
        <w:t>(thông qua Phòng Giáo dục nghề nghiệp)</w:t>
      </w:r>
      <w:r>
        <w:t xml:space="preserve"> theo địa chỉ số 31 Đường 13, Phường Hiệp Bình Chánh, Quận Thủ Đức, thành phố Hồ Chí Minh; bản điện tử gửi vào địa chỉ email: </w:t>
      </w:r>
      <w:hyperlink r:id="rId8" w:history="1">
        <w:r>
          <w:t>gdnn.sldtbxh@tphcm.gov.vn</w:t>
        </w:r>
      </w:hyperlink>
      <w:r>
        <w:t xml:space="preserve">, </w:t>
      </w:r>
      <w:hyperlink r:id="rId9" w:history="1">
        <w:r>
          <w:t>dvkhoa.sldtbxh@tphcm.gov.vn</w:t>
        </w:r>
      </w:hyperlink>
      <w:r>
        <w:t xml:space="preserve"> </w:t>
      </w:r>
      <w:r>
        <w:rPr>
          <w:i/>
          <w:iCs/>
        </w:rPr>
        <w:t xml:space="preserve">(đôi với các trường cao đẳng), </w:t>
      </w:r>
      <w:hyperlink r:id="rId10" w:history="1">
        <w:r>
          <w:t>dtnguyen.sldtbxh@tphcm.gov.vn</w:t>
        </w:r>
      </w:hyperlink>
      <w:r>
        <w:t xml:space="preserve"> </w:t>
      </w:r>
      <w:r>
        <w:rPr>
          <w:i/>
          <w:iCs/>
        </w:rPr>
        <w:t xml:space="preserve">(đoi với các </w:t>
      </w:r>
      <w:r>
        <w:rPr>
          <w:i/>
          <w:iCs/>
        </w:rPr>
        <w:t>trường trung cấp)</w:t>
      </w:r>
      <w:r>
        <w:t xml:space="preserve"> trước </w:t>
      </w:r>
      <w:r>
        <w:rPr>
          <w:b/>
          <w:bCs/>
        </w:rPr>
        <w:t xml:space="preserve">ngày 29 tháng 9 năm 2019 </w:t>
      </w:r>
      <w:r>
        <w:t>để Sở tổng hợp gửi Tổng cục Giáo dục nghề nghiệp theo quy định./.ÁỈ^L-</w:t>
      </w:r>
    </w:p>
    <w:p w:rsidR="00CB3E87" w:rsidRDefault="00575E61">
      <w:pPr>
        <w:pStyle w:val="Vnbnnidung20"/>
        <w:rPr>
          <w:sz w:val="22"/>
          <w:szCs w:val="22"/>
        </w:rPr>
      </w:pPr>
      <w:r>
        <w:rPr>
          <w:noProof/>
          <w:lang w:val="en-US" w:eastAsia="en-US" w:bidi="ar-SA"/>
        </w:rPr>
        <w:drawing>
          <wp:anchor distT="216535" distB="0" distL="114300" distR="114300" simplePos="0" relativeHeight="125829380" behindDoc="0" locked="0" layoutInCell="1" allowOverlap="1">
            <wp:simplePos x="0" y="0"/>
            <wp:positionH relativeFrom="page">
              <wp:posOffset>3948430</wp:posOffset>
            </wp:positionH>
            <wp:positionV relativeFrom="paragraph">
              <wp:posOffset>229235</wp:posOffset>
            </wp:positionV>
            <wp:extent cx="3151505" cy="1438910"/>
            <wp:effectExtent l="0" t="0" r="0" b="0"/>
            <wp:wrapSquare wrapText="bothSides"/>
            <wp:docPr id="3" name="Shape 3"/>
            <wp:cNvGraphicFramePr/>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11"/>
                    <a:stretch/>
                  </pic:blipFill>
                  <pic:spPr>
                    <a:xfrm>
                      <a:off x="0" y="0"/>
                      <a:ext cx="3151505" cy="1438910"/>
                    </a:xfrm>
                    <a:prstGeom prst="rect">
                      <a:avLst/>
                    </a:prstGeom>
                  </pic:spPr>
                </pic:pic>
              </a:graphicData>
            </a:graphic>
          </wp:anchor>
        </w:drawing>
      </w:r>
      <w:r>
        <w:rPr>
          <w:noProof/>
          <w:lang w:val="en-US" w:eastAsia="en-US" w:bidi="ar-SA"/>
        </w:rPr>
        <mc:AlternateContent>
          <mc:Choice Requires="wps">
            <w:drawing>
              <wp:anchor distT="0" distB="0" distL="0" distR="0" simplePos="0" relativeHeight="251658240" behindDoc="0" locked="0" layoutInCell="1" allowOverlap="1">
                <wp:simplePos x="0" y="0"/>
                <wp:positionH relativeFrom="page">
                  <wp:posOffset>4719320</wp:posOffset>
                </wp:positionH>
                <wp:positionV relativeFrom="paragraph">
                  <wp:posOffset>12700</wp:posOffset>
                </wp:positionV>
                <wp:extent cx="1316990" cy="213360"/>
                <wp:effectExtent l="0" t="0" r="0" b="0"/>
                <wp:wrapNone/>
                <wp:docPr id="5" name="Shape 5"/>
                <wp:cNvGraphicFramePr/>
                <a:graphic xmlns:a="http://schemas.openxmlformats.org/drawingml/2006/main">
                  <a:graphicData uri="http://schemas.microsoft.com/office/word/2010/wordprocessingShape">
                    <wps:wsp>
                      <wps:cNvSpPr txBox="1"/>
                      <wps:spPr>
                        <a:xfrm>
                          <a:off x="0" y="0"/>
                          <a:ext cx="1316990" cy="213360"/>
                        </a:xfrm>
                        <a:prstGeom prst="rect">
                          <a:avLst/>
                        </a:prstGeom>
                        <a:noFill/>
                      </wps:spPr>
                      <wps:txbx>
                        <w:txbxContent>
                          <w:p w:rsidR="00CB3E87" w:rsidRDefault="00575E61">
                            <w:pPr>
                              <w:pStyle w:val="Chthchnh0"/>
                            </w:pPr>
                            <w:r>
                              <w:t xml:space="preserve">KT. </w:t>
                            </w:r>
                            <w:r>
                              <w:t>GIÁM ĐỐC</w:t>
                            </w:r>
                          </w:p>
                        </w:txbxContent>
                      </wps:txbx>
                      <wps:bodyPr lIns="0" tIns="0" rIns="0" bIns="0"/>
                    </wps:wsp>
                  </a:graphicData>
                </a:graphic>
              </wp:anchor>
            </w:drawing>
          </mc:Choice>
          <mc:Fallback xmlns:w15="http://schemas.microsoft.com/office/word/2012/wordml">
            <w:pict>
              <v:shape id="_x0000_s1031" type="#_x0000_t202" style="position:absolute;margin-left:371.60000000000002pt;margin-top:1.pt;width:103.7pt;height:16.800000000000001pt;z-index:251657729;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rPr>
                        <w:t>KT. GIÁM ĐỐC</w:t>
                      </w:r>
                    </w:p>
                  </w:txbxContent>
                </v:textbox>
                <w10:wrap anchorx="page"/>
              </v:shape>
            </w:pict>
          </mc:Fallback>
        </mc:AlternateContent>
      </w:r>
      <w:r>
        <w:rPr>
          <w:b w:val="0"/>
          <w:bCs w:val="0"/>
          <w:i/>
          <w:iCs/>
          <w:color w:val="2D4345"/>
          <w:sz w:val="22"/>
          <w:szCs w:val="22"/>
        </w:rPr>
        <w:t>Nơi nhận:</w:t>
      </w:r>
    </w:p>
    <w:p w:rsidR="00CB3E87" w:rsidRDefault="00575E61">
      <w:pPr>
        <w:pStyle w:val="Vnbnnidung20"/>
        <w:rPr>
          <w:sz w:val="22"/>
          <w:szCs w:val="22"/>
        </w:rPr>
      </w:pPr>
      <w:r>
        <w:rPr>
          <w:b w:val="0"/>
          <w:bCs w:val="0"/>
          <w:color w:val="2D4345"/>
          <w:sz w:val="22"/>
          <w:szCs w:val="22"/>
        </w:rPr>
        <w:t>-Như trên;</w:t>
      </w:r>
    </w:p>
    <w:p w:rsidR="00CB3E87" w:rsidRDefault="00575E61">
      <w:pPr>
        <w:pStyle w:val="Vnbnnidung20"/>
        <w:numPr>
          <w:ilvl w:val="0"/>
          <w:numId w:val="2"/>
        </w:numPr>
        <w:tabs>
          <w:tab w:val="left" w:pos="220"/>
        </w:tabs>
        <w:rPr>
          <w:sz w:val="22"/>
          <w:szCs w:val="22"/>
        </w:rPr>
      </w:pPr>
      <w:bookmarkStart w:id="4" w:name="bookmark6"/>
      <w:bookmarkEnd w:id="4"/>
      <w:r>
        <w:rPr>
          <w:b w:val="0"/>
          <w:bCs w:val="0"/>
          <w:color w:val="2D4345"/>
          <w:sz w:val="22"/>
          <w:szCs w:val="22"/>
        </w:rPr>
        <w:t>GĐ. các PGĐ Sò' (để b/c);</w:t>
      </w:r>
    </w:p>
    <w:p w:rsidR="00CB3E87" w:rsidRDefault="00575E61">
      <w:pPr>
        <w:pStyle w:val="Vnbnnidung20"/>
        <w:numPr>
          <w:ilvl w:val="0"/>
          <w:numId w:val="2"/>
        </w:numPr>
        <w:tabs>
          <w:tab w:val="left" w:pos="225"/>
        </w:tabs>
        <w:spacing w:after="80"/>
        <w:rPr>
          <w:sz w:val="22"/>
          <w:szCs w:val="22"/>
        </w:rPr>
      </w:pPr>
      <w:bookmarkStart w:id="5" w:name="bookmark7"/>
      <w:bookmarkEnd w:id="5"/>
      <w:r>
        <w:rPr>
          <w:b w:val="0"/>
          <w:bCs w:val="0"/>
          <w:color w:val="2D4345"/>
          <w:sz w:val="22"/>
          <w:szCs w:val="22"/>
        </w:rPr>
        <w:t>Lưu: VT, P.GDNN, (K).</w:t>
      </w:r>
    </w:p>
    <w:p w:rsidR="00CB3E87" w:rsidRDefault="00575E61">
      <w:pPr>
        <w:pStyle w:val="Vnbnnidung20"/>
        <w:tabs>
          <w:tab w:val="left" w:leader="dot" w:pos="924"/>
          <w:tab w:val="left" w:leader="dot" w:pos="1170"/>
        </w:tabs>
        <w:spacing w:after="380" w:line="310" w:lineRule="auto"/>
        <w:jc w:val="right"/>
      </w:pPr>
      <w:r>
        <w:rPr>
          <w:b w:val="0"/>
          <w:bCs w:val="0"/>
          <w:i/>
          <w:iCs/>
        </w:rPr>
        <w:tab/>
      </w:r>
      <w:r>
        <w:rPr>
          <w:b w:val="0"/>
          <w:bCs w:val="0"/>
          <w:i/>
          <w:iCs/>
        </w:rPr>
        <w:tab/>
        <w:t xml:space="preserve"> ngày tháng năm 2019</w:t>
      </w:r>
    </w:p>
    <w:p w:rsidR="00CB3E87" w:rsidRDefault="00575E61">
      <w:pPr>
        <w:pStyle w:val="Vnbnnidung0"/>
        <w:spacing w:after="0" w:line="240" w:lineRule="auto"/>
        <w:ind w:firstLine="700"/>
      </w:pPr>
      <w:r>
        <w:rPr>
          <w:b/>
          <w:bCs/>
          <w:color w:val="000000"/>
        </w:rPr>
        <w:t>ĐÈ CƯƠNG BÁO CÁO CÔNG TÁC H</w:t>
      </w:r>
      <w:r>
        <w:rPr>
          <w:b/>
          <w:bCs/>
          <w:color w:val="000000"/>
        </w:rPr>
        <w:t>ỌC SINH, SINH VIÊN</w:t>
      </w:r>
    </w:p>
    <w:p w:rsidR="00CB3E87" w:rsidRDefault="00575E61">
      <w:pPr>
        <w:pStyle w:val="Vnbnnidung0"/>
        <w:spacing w:after="460" w:line="240" w:lineRule="auto"/>
        <w:ind w:firstLine="0"/>
        <w:jc w:val="center"/>
      </w:pPr>
      <w:r>
        <w:rPr>
          <w:b/>
          <w:bCs/>
          <w:color w:val="000000"/>
        </w:rPr>
        <w:lastRenderedPageBreak/>
        <w:t>Giai đoạn 2016 - 2018</w:t>
      </w:r>
    </w:p>
    <w:p w:rsidR="00CB3E87" w:rsidRDefault="00575E61">
      <w:pPr>
        <w:pStyle w:val="Vnbnnidung20"/>
        <w:numPr>
          <w:ilvl w:val="0"/>
          <w:numId w:val="4"/>
        </w:numPr>
        <w:tabs>
          <w:tab w:val="left" w:pos="334"/>
        </w:tabs>
        <w:spacing w:after="80" w:line="310" w:lineRule="auto"/>
      </w:pPr>
      <w:bookmarkStart w:id="6" w:name="bookmark8"/>
      <w:bookmarkEnd w:id="6"/>
      <w:r>
        <w:t>ĐỘI NGŨ CÁN Bộ LÀM CÔNG TÁC HSSV</w:t>
      </w:r>
    </w:p>
    <w:p w:rsidR="00CB3E87" w:rsidRDefault="00575E61">
      <w:pPr>
        <w:pStyle w:val="Tiu10"/>
        <w:keepNext/>
        <w:keepLines/>
        <w:numPr>
          <w:ilvl w:val="0"/>
          <w:numId w:val="5"/>
        </w:numPr>
        <w:tabs>
          <w:tab w:val="left" w:pos="1073"/>
        </w:tabs>
        <w:spacing w:after="120" w:line="264" w:lineRule="auto"/>
        <w:ind w:firstLine="700"/>
      </w:pPr>
      <w:bookmarkStart w:id="7" w:name="bookmark11"/>
      <w:bookmarkStart w:id="8" w:name="bookmark10"/>
      <w:bookmarkStart w:id="9" w:name="bookmark12"/>
      <w:bookmarkStart w:id="10" w:name="bookmark9"/>
      <w:bookmarkEnd w:id="7"/>
      <w:r>
        <w:t>Cơ cấu tổ chức, số lượng cán bộ</w:t>
      </w:r>
      <w:bookmarkEnd w:id="8"/>
      <w:bookmarkEnd w:id="9"/>
      <w:bookmarkEnd w:id="10"/>
    </w:p>
    <w:p w:rsidR="00CB3E87" w:rsidRDefault="00575E61">
      <w:pPr>
        <w:pStyle w:val="Vnbnnidung0"/>
        <w:numPr>
          <w:ilvl w:val="1"/>
          <w:numId w:val="5"/>
        </w:numPr>
        <w:tabs>
          <w:tab w:val="left" w:pos="1450"/>
        </w:tabs>
        <w:spacing w:after="120"/>
        <w:ind w:firstLine="880"/>
      </w:pPr>
      <w:bookmarkStart w:id="11" w:name="bookmark13"/>
      <w:bookmarkEnd w:id="11"/>
      <w:r>
        <w:rPr>
          <w:color w:val="000000"/>
        </w:rPr>
        <w:t>Cơ cấu tổ chức</w:t>
      </w:r>
    </w:p>
    <w:p w:rsidR="00CB3E87" w:rsidRDefault="00575E61">
      <w:pPr>
        <w:pStyle w:val="Vnbnnidung0"/>
        <w:numPr>
          <w:ilvl w:val="1"/>
          <w:numId w:val="5"/>
        </w:numPr>
        <w:tabs>
          <w:tab w:val="left" w:pos="1450"/>
          <w:tab w:val="left" w:leader="dot" w:pos="4259"/>
          <w:tab w:val="left" w:leader="dot" w:pos="9126"/>
        </w:tabs>
        <w:spacing w:after="80"/>
        <w:ind w:firstLine="880"/>
      </w:pPr>
      <w:bookmarkStart w:id="12" w:name="bookmark14"/>
      <w:bookmarkEnd w:id="12"/>
      <w:r>
        <w:rPr>
          <w:color w:val="000000"/>
        </w:rPr>
        <w:t xml:space="preserve">Tổng số cán bộ: </w:t>
      </w:r>
      <w:r>
        <w:rPr>
          <w:color w:val="000000"/>
        </w:rPr>
        <w:tab/>
        <w:t xml:space="preserve"> người, trong đó số kiêm nhiệm: </w:t>
      </w:r>
      <w:r>
        <w:rPr>
          <w:color w:val="000000"/>
        </w:rPr>
        <w:tab/>
      </w:r>
    </w:p>
    <w:p w:rsidR="00CB3E87" w:rsidRDefault="00575E61">
      <w:pPr>
        <w:pStyle w:val="Vnbnnidung0"/>
        <w:spacing w:after="80"/>
        <w:ind w:firstLine="0"/>
      </w:pPr>
      <w:r>
        <w:rPr>
          <w:color w:val="000000"/>
        </w:rPr>
        <w:t>người</w:t>
      </w:r>
    </w:p>
    <w:p w:rsidR="00CB3E87" w:rsidRDefault="00575E61">
      <w:pPr>
        <w:pStyle w:val="Vnbnnidung0"/>
        <w:numPr>
          <w:ilvl w:val="0"/>
          <w:numId w:val="5"/>
        </w:numPr>
        <w:tabs>
          <w:tab w:val="left" w:pos="1088"/>
        </w:tabs>
        <w:spacing w:after="80" w:line="276" w:lineRule="auto"/>
        <w:ind w:firstLine="720"/>
        <w:jc w:val="both"/>
      </w:pPr>
      <w:bookmarkStart w:id="13" w:name="bookmark15"/>
      <w:bookmarkEnd w:id="13"/>
      <w:r>
        <w:rPr>
          <w:b/>
          <w:bCs/>
          <w:color w:val="000000"/>
        </w:rPr>
        <w:t>Công tác xây dựng đội ngũ, bồi dưỡng chuyên môn, nghiệp vụ cán bộ làm công tác</w:t>
      </w:r>
      <w:r>
        <w:rPr>
          <w:b/>
          <w:bCs/>
          <w:color w:val="000000"/>
        </w:rPr>
        <w:t xml:space="preserve"> HSSV</w:t>
      </w:r>
    </w:p>
    <w:p w:rsidR="00CB3E87" w:rsidRDefault="00575E61">
      <w:pPr>
        <w:pStyle w:val="Vnbnnidung0"/>
        <w:numPr>
          <w:ilvl w:val="0"/>
          <w:numId w:val="5"/>
        </w:numPr>
        <w:tabs>
          <w:tab w:val="left" w:pos="1092"/>
        </w:tabs>
        <w:spacing w:after="120"/>
        <w:ind w:firstLine="700"/>
      </w:pPr>
      <w:bookmarkStart w:id="14" w:name="bookmark16"/>
      <w:bookmarkEnd w:id="14"/>
      <w:r>
        <w:rPr>
          <w:b/>
          <w:bCs/>
          <w:color w:val="000000"/>
        </w:rPr>
        <w:t>Đánh giá tình hình bộ máy và đôi ngũ cán bộ làm công tác HSSV</w:t>
      </w:r>
    </w:p>
    <w:p w:rsidR="00CB3E87" w:rsidRDefault="00575E61">
      <w:pPr>
        <w:pStyle w:val="Vnbnnidung20"/>
        <w:numPr>
          <w:ilvl w:val="0"/>
          <w:numId w:val="4"/>
        </w:numPr>
        <w:tabs>
          <w:tab w:val="left" w:pos="440"/>
        </w:tabs>
        <w:spacing w:after="80" w:line="310" w:lineRule="auto"/>
      </w:pPr>
      <w:bookmarkStart w:id="15" w:name="bookmark17"/>
      <w:bookmarkEnd w:id="15"/>
      <w:r>
        <w:t>KÉT QUẢ ĐẠT ĐƯỢC</w:t>
      </w:r>
    </w:p>
    <w:p w:rsidR="00CB3E87" w:rsidRDefault="00575E61">
      <w:pPr>
        <w:pStyle w:val="Tiu10"/>
        <w:keepNext/>
        <w:keepLines/>
        <w:numPr>
          <w:ilvl w:val="0"/>
          <w:numId w:val="6"/>
        </w:numPr>
        <w:tabs>
          <w:tab w:val="left" w:pos="933"/>
        </w:tabs>
        <w:spacing w:after="80" w:line="264" w:lineRule="auto"/>
      </w:pPr>
      <w:bookmarkStart w:id="16" w:name="bookmark20"/>
      <w:bookmarkStart w:id="17" w:name="bookmark18"/>
      <w:bookmarkStart w:id="18" w:name="bookmark19"/>
      <w:bookmarkStart w:id="19" w:name="bookmark21"/>
      <w:bookmarkEnd w:id="16"/>
      <w:r>
        <w:t>Công tác chỉ đạo, điều hành</w:t>
      </w:r>
      <w:bookmarkEnd w:id="17"/>
      <w:bookmarkEnd w:id="18"/>
      <w:bookmarkEnd w:id="19"/>
    </w:p>
    <w:p w:rsidR="00CB3E87" w:rsidRDefault="00575E61">
      <w:pPr>
        <w:pStyle w:val="Vnbnnidung0"/>
        <w:numPr>
          <w:ilvl w:val="1"/>
          <w:numId w:val="6"/>
        </w:numPr>
        <w:tabs>
          <w:tab w:val="left" w:pos="1318"/>
        </w:tabs>
        <w:spacing w:after="80"/>
        <w:ind w:firstLine="720"/>
        <w:jc w:val="both"/>
      </w:pPr>
      <w:bookmarkStart w:id="20" w:name="bookmark22"/>
      <w:bookmarkEnd w:id="20"/>
      <w:r>
        <w:rPr>
          <w:color w:val="000000"/>
        </w:rPr>
        <w:t>Tố chức quán triệt thực hiện các văn bản chỉ đạo, hướng dẫn của câp trên về công tác học sinh, sinh viên.</w:t>
      </w:r>
    </w:p>
    <w:p w:rsidR="00CB3E87" w:rsidRDefault="00575E61">
      <w:pPr>
        <w:pStyle w:val="Vnbnnidung0"/>
        <w:numPr>
          <w:ilvl w:val="1"/>
          <w:numId w:val="6"/>
        </w:numPr>
        <w:tabs>
          <w:tab w:val="left" w:pos="1314"/>
        </w:tabs>
        <w:spacing w:after="80"/>
        <w:ind w:firstLine="720"/>
        <w:jc w:val="both"/>
      </w:pPr>
      <w:bookmarkStart w:id="21" w:name="bookmark23"/>
      <w:bookmarkEnd w:id="21"/>
      <w:r>
        <w:rPr>
          <w:color w:val="000000"/>
        </w:rPr>
        <w:t>Ban hành các văn bản chỉ đạo, hướng d</w:t>
      </w:r>
      <w:r>
        <w:rPr>
          <w:color w:val="000000"/>
        </w:rPr>
        <w:t>ẫn thực hiện các nhiệm vụ về công tác học sinh, sinh viên của Trường.</w:t>
      </w:r>
    </w:p>
    <w:p w:rsidR="00CB3E87" w:rsidRDefault="00575E61">
      <w:pPr>
        <w:pStyle w:val="Vnbnnidung0"/>
        <w:numPr>
          <w:ilvl w:val="1"/>
          <w:numId w:val="6"/>
        </w:numPr>
        <w:tabs>
          <w:tab w:val="left" w:pos="1309"/>
        </w:tabs>
        <w:spacing w:after="120"/>
        <w:ind w:firstLine="720"/>
        <w:jc w:val="both"/>
      </w:pPr>
      <w:bookmarkStart w:id="22" w:name="bookmark24"/>
      <w:bookmarkEnd w:id="22"/>
      <w:r>
        <w:rPr>
          <w:color w:val="000000"/>
        </w:rPr>
        <w:t>Công tác kiểm tra, giám sát tình hình thực hiện công tác học sinh, sinh viên của Trường hàng năm.</w:t>
      </w:r>
    </w:p>
    <w:p w:rsidR="00CB3E87" w:rsidRDefault="00575E61">
      <w:pPr>
        <w:pStyle w:val="Tiu10"/>
        <w:keepNext/>
        <w:keepLines/>
        <w:numPr>
          <w:ilvl w:val="0"/>
          <w:numId w:val="6"/>
        </w:numPr>
        <w:tabs>
          <w:tab w:val="left" w:pos="952"/>
        </w:tabs>
        <w:spacing w:after="120" w:line="264" w:lineRule="auto"/>
      </w:pPr>
      <w:bookmarkStart w:id="23" w:name="bookmark27"/>
      <w:bookmarkStart w:id="24" w:name="bookmark25"/>
      <w:bookmarkStart w:id="25" w:name="bookmark26"/>
      <w:bookmarkStart w:id="26" w:name="bookmark28"/>
      <w:bookmarkEnd w:id="23"/>
      <w:r>
        <w:t>Công tác giáo dục, tuyên truyền</w:t>
      </w:r>
      <w:bookmarkEnd w:id="24"/>
      <w:bookmarkEnd w:id="25"/>
      <w:bookmarkEnd w:id="26"/>
    </w:p>
    <w:p w:rsidR="00CB3E87" w:rsidRDefault="00575E61">
      <w:pPr>
        <w:pStyle w:val="Vnbnnidung0"/>
        <w:numPr>
          <w:ilvl w:val="1"/>
          <w:numId w:val="6"/>
        </w:numPr>
        <w:tabs>
          <w:tab w:val="left" w:pos="1298"/>
        </w:tabs>
        <w:spacing w:after="120"/>
        <w:ind w:firstLine="700"/>
      </w:pPr>
      <w:bookmarkStart w:id="27" w:name="bookmark29"/>
      <w:bookmarkEnd w:id="27"/>
      <w:r>
        <w:rPr>
          <w:color w:val="000000"/>
        </w:rPr>
        <w:t>Giáo dục chính trị.</w:t>
      </w:r>
    </w:p>
    <w:p w:rsidR="00CB3E87" w:rsidRDefault="00575E61">
      <w:pPr>
        <w:pStyle w:val="Vnbnnidung0"/>
        <w:numPr>
          <w:ilvl w:val="1"/>
          <w:numId w:val="6"/>
        </w:numPr>
        <w:tabs>
          <w:tab w:val="left" w:pos="1318"/>
        </w:tabs>
        <w:spacing w:after="120"/>
        <w:ind w:firstLine="720"/>
        <w:jc w:val="both"/>
      </w:pPr>
      <w:bookmarkStart w:id="28" w:name="bookmark30"/>
      <w:bookmarkEnd w:id="28"/>
      <w:r>
        <w:rPr>
          <w:color w:val="000000"/>
        </w:rPr>
        <w:t>Giáo dục đạo đức và lối sống.</w:t>
      </w:r>
    </w:p>
    <w:p w:rsidR="00CB3E87" w:rsidRDefault="00575E61">
      <w:pPr>
        <w:pStyle w:val="Vnbnnidung0"/>
        <w:numPr>
          <w:ilvl w:val="1"/>
          <w:numId w:val="6"/>
        </w:numPr>
        <w:tabs>
          <w:tab w:val="left" w:pos="1318"/>
        </w:tabs>
        <w:spacing w:after="120"/>
        <w:ind w:firstLine="720"/>
        <w:jc w:val="both"/>
      </w:pPr>
      <w:bookmarkStart w:id="29" w:name="bookmark31"/>
      <w:bookmarkEnd w:id="29"/>
      <w:r>
        <w:rPr>
          <w:color w:val="000000"/>
        </w:rPr>
        <w:t xml:space="preserve">Giáo </w:t>
      </w:r>
      <w:r>
        <w:rPr>
          <w:color w:val="000000"/>
        </w:rPr>
        <w:t>dục, tuyên truyền phố biến pháp luật.</w:t>
      </w:r>
    </w:p>
    <w:p w:rsidR="00CB3E87" w:rsidRDefault="00575E61">
      <w:pPr>
        <w:pStyle w:val="Vnbnnidung0"/>
        <w:numPr>
          <w:ilvl w:val="1"/>
          <w:numId w:val="6"/>
        </w:numPr>
        <w:tabs>
          <w:tab w:val="left" w:pos="1309"/>
        </w:tabs>
        <w:spacing w:after="120"/>
        <w:ind w:firstLine="720"/>
        <w:jc w:val="both"/>
      </w:pPr>
      <w:bookmarkStart w:id="30" w:name="bookmark32"/>
      <w:bookmarkEnd w:id="30"/>
      <w:r>
        <w:rPr>
          <w:color w:val="000000"/>
        </w:rPr>
        <w:t>Công tác tạo điều kiện, giúp đờ học sinh, sinh viên phấn đấu, rèn luyện.</w:t>
      </w:r>
    </w:p>
    <w:p w:rsidR="00CB3E87" w:rsidRDefault="00575E61">
      <w:pPr>
        <w:pStyle w:val="Tiu10"/>
        <w:keepNext/>
        <w:keepLines/>
        <w:numPr>
          <w:ilvl w:val="0"/>
          <w:numId w:val="6"/>
        </w:numPr>
        <w:tabs>
          <w:tab w:val="left" w:pos="952"/>
        </w:tabs>
        <w:spacing w:after="120" w:line="264" w:lineRule="auto"/>
      </w:pPr>
      <w:bookmarkStart w:id="31" w:name="bookmark35"/>
      <w:bookmarkStart w:id="32" w:name="bookmark33"/>
      <w:bookmarkStart w:id="33" w:name="bookmark34"/>
      <w:bookmarkStart w:id="34" w:name="bookmark36"/>
      <w:bookmarkEnd w:id="31"/>
      <w:r>
        <w:t>Điều kiện cơ sỏ’ vật chất phục vụ công tác HSSV</w:t>
      </w:r>
      <w:bookmarkEnd w:id="32"/>
      <w:bookmarkEnd w:id="33"/>
      <w:bookmarkEnd w:id="34"/>
    </w:p>
    <w:p w:rsidR="00CB3E87" w:rsidRDefault="00575E61">
      <w:pPr>
        <w:pStyle w:val="Vnbnnidung0"/>
        <w:numPr>
          <w:ilvl w:val="1"/>
          <w:numId w:val="6"/>
        </w:numPr>
        <w:tabs>
          <w:tab w:val="left" w:pos="1289"/>
        </w:tabs>
        <w:spacing w:after="120"/>
        <w:ind w:firstLine="700"/>
      </w:pPr>
      <w:bookmarkStart w:id="35" w:name="bookmark37"/>
      <w:bookmarkEnd w:id="35"/>
      <w:r>
        <w:rPr>
          <w:color w:val="000000"/>
        </w:rPr>
        <w:t>Phòng làm việc của cán bộ làm công tác học sinh, sinh viên.</w:t>
      </w:r>
    </w:p>
    <w:p w:rsidR="00CB3E87" w:rsidRDefault="00575E61">
      <w:pPr>
        <w:pStyle w:val="Vnbnnidung0"/>
        <w:numPr>
          <w:ilvl w:val="1"/>
          <w:numId w:val="6"/>
        </w:numPr>
        <w:tabs>
          <w:tab w:val="left" w:pos="1298"/>
        </w:tabs>
        <w:spacing w:after="120"/>
        <w:ind w:firstLine="700"/>
      </w:pPr>
      <w:bookmarkStart w:id="36" w:name="bookmark38"/>
      <w:bookmarkEnd w:id="36"/>
      <w:r>
        <w:rPr>
          <w:color w:val="000000"/>
        </w:rPr>
        <w:t>Thư viện.</w:t>
      </w:r>
    </w:p>
    <w:p w:rsidR="00CB3E87" w:rsidRDefault="00575E61">
      <w:pPr>
        <w:pStyle w:val="Vnbnnidung0"/>
        <w:numPr>
          <w:ilvl w:val="1"/>
          <w:numId w:val="6"/>
        </w:numPr>
        <w:tabs>
          <w:tab w:val="left" w:pos="1298"/>
        </w:tabs>
        <w:spacing w:after="120"/>
        <w:ind w:firstLine="700"/>
      </w:pPr>
      <w:bookmarkStart w:id="37" w:name="bookmark39"/>
      <w:bookmarkEnd w:id="37"/>
      <w:r>
        <w:rPr>
          <w:color w:val="000000"/>
        </w:rPr>
        <w:t>Ký túc xá.</w:t>
      </w:r>
    </w:p>
    <w:p w:rsidR="00CB3E87" w:rsidRDefault="00575E61">
      <w:pPr>
        <w:pStyle w:val="Vnbnnidung0"/>
        <w:numPr>
          <w:ilvl w:val="1"/>
          <w:numId w:val="6"/>
        </w:numPr>
        <w:tabs>
          <w:tab w:val="left" w:pos="1314"/>
        </w:tabs>
        <w:spacing w:line="269" w:lineRule="auto"/>
        <w:ind w:firstLine="720"/>
        <w:jc w:val="both"/>
      </w:pPr>
      <w:bookmarkStart w:id="38" w:name="bookmark40"/>
      <w:bookmarkEnd w:id="38"/>
      <w:r>
        <w:t>Phòng y tế.</w:t>
      </w:r>
    </w:p>
    <w:p w:rsidR="00CB3E87" w:rsidRDefault="00575E61">
      <w:pPr>
        <w:pStyle w:val="Vnbnnidung0"/>
        <w:numPr>
          <w:ilvl w:val="1"/>
          <w:numId w:val="6"/>
        </w:numPr>
        <w:tabs>
          <w:tab w:val="left" w:pos="1314"/>
        </w:tabs>
        <w:spacing w:line="269" w:lineRule="auto"/>
        <w:ind w:firstLine="720"/>
        <w:jc w:val="both"/>
      </w:pPr>
      <w:bookmarkStart w:id="39" w:name="bookmark41"/>
      <w:bookmarkEnd w:id="39"/>
      <w:r>
        <w:t xml:space="preserve">Nhà </w:t>
      </w:r>
      <w:r>
        <w:t>ăn.</w:t>
      </w:r>
    </w:p>
    <w:p w:rsidR="00CB3E87" w:rsidRDefault="00575E61">
      <w:pPr>
        <w:pStyle w:val="Vnbnnidung0"/>
        <w:numPr>
          <w:ilvl w:val="1"/>
          <w:numId w:val="6"/>
        </w:numPr>
        <w:tabs>
          <w:tab w:val="left" w:pos="1314"/>
        </w:tabs>
        <w:spacing w:line="269" w:lineRule="auto"/>
        <w:ind w:firstLine="720"/>
        <w:jc w:val="both"/>
      </w:pPr>
      <w:bookmarkStart w:id="40" w:name="bookmark42"/>
      <w:bookmarkEnd w:id="40"/>
      <w:r>
        <w:t>Khu giáo dục thế chất.</w:t>
      </w:r>
    </w:p>
    <w:p w:rsidR="00CB3E87" w:rsidRDefault="00575E61">
      <w:pPr>
        <w:pStyle w:val="Vnbnnidung0"/>
        <w:numPr>
          <w:ilvl w:val="1"/>
          <w:numId w:val="6"/>
        </w:numPr>
        <w:tabs>
          <w:tab w:val="left" w:pos="1314"/>
        </w:tabs>
        <w:spacing w:line="269" w:lineRule="auto"/>
        <w:ind w:firstLine="720"/>
        <w:jc w:val="both"/>
      </w:pPr>
      <w:bookmarkStart w:id="41" w:name="bookmark43"/>
      <w:bookmarkEnd w:id="41"/>
      <w:r>
        <w:t>Công trình phục vụ hoạt động văn hóa, văn nghệ.</w:t>
      </w:r>
    </w:p>
    <w:p w:rsidR="00CB3E87" w:rsidRDefault="00575E61">
      <w:pPr>
        <w:pStyle w:val="Vnbnnidung0"/>
        <w:numPr>
          <w:ilvl w:val="1"/>
          <w:numId w:val="6"/>
        </w:numPr>
        <w:tabs>
          <w:tab w:val="left" w:pos="1318"/>
        </w:tabs>
        <w:spacing w:line="269" w:lineRule="auto"/>
        <w:ind w:firstLine="720"/>
        <w:jc w:val="both"/>
      </w:pPr>
      <w:bookmarkStart w:id="42" w:name="bookmark44"/>
      <w:bookmarkEnd w:id="42"/>
      <w:r>
        <w:t>Các công trình khác.</w:t>
      </w:r>
    </w:p>
    <w:p w:rsidR="00CB3E87" w:rsidRDefault="00575E61">
      <w:pPr>
        <w:pStyle w:val="Tiu10"/>
        <w:keepNext/>
        <w:keepLines/>
        <w:numPr>
          <w:ilvl w:val="0"/>
          <w:numId w:val="6"/>
        </w:numPr>
        <w:tabs>
          <w:tab w:val="left" w:pos="947"/>
        </w:tabs>
        <w:spacing w:line="269" w:lineRule="auto"/>
        <w:jc w:val="both"/>
      </w:pPr>
      <w:bookmarkStart w:id="43" w:name="bookmark47"/>
      <w:bookmarkStart w:id="44" w:name="bookmark45"/>
      <w:bookmarkStart w:id="45" w:name="bookmark46"/>
      <w:bookmarkStart w:id="46" w:name="bookmark48"/>
      <w:bookmarkEnd w:id="43"/>
      <w:r>
        <w:rPr>
          <w:color w:val="2D4345"/>
        </w:rPr>
        <w:lastRenderedPageBreak/>
        <w:t>Công tác quản lý học sinh, sinh viên</w:t>
      </w:r>
      <w:bookmarkEnd w:id="44"/>
      <w:bookmarkEnd w:id="45"/>
      <w:bookmarkEnd w:id="46"/>
    </w:p>
    <w:p w:rsidR="00CB3E87" w:rsidRDefault="00575E61">
      <w:pPr>
        <w:pStyle w:val="Vnbnnidung0"/>
        <w:numPr>
          <w:ilvl w:val="1"/>
          <w:numId w:val="6"/>
        </w:numPr>
        <w:tabs>
          <w:tab w:val="left" w:pos="1318"/>
        </w:tabs>
        <w:spacing w:line="269" w:lineRule="auto"/>
        <w:ind w:firstLine="720"/>
        <w:jc w:val="both"/>
      </w:pPr>
      <w:bookmarkStart w:id="47" w:name="bookmark49"/>
      <w:bookmarkEnd w:id="47"/>
      <w:r>
        <w:t>Tiếp nhận thí sinh trúng tuyến vào học.</w:t>
      </w:r>
    </w:p>
    <w:p w:rsidR="00CB3E87" w:rsidRDefault="00575E61">
      <w:pPr>
        <w:pStyle w:val="Vnbnnidung0"/>
        <w:numPr>
          <w:ilvl w:val="1"/>
          <w:numId w:val="6"/>
        </w:numPr>
        <w:tabs>
          <w:tab w:val="left" w:pos="1323"/>
        </w:tabs>
        <w:spacing w:line="269" w:lineRule="auto"/>
        <w:ind w:firstLine="720"/>
        <w:jc w:val="both"/>
      </w:pPr>
      <w:bookmarkStart w:id="48" w:name="bookmark50"/>
      <w:bookmarkEnd w:id="48"/>
      <w:r>
        <w:t xml:space="preserve">Theo dõi, đánh giá ý thức học tập, kết quả rèn luyện của học sinh, sinh viên; phát </w:t>
      </w:r>
      <w:r>
        <w:t>động, tổ chức các phong trào thi đua, tạo điều kiện cho học sinh, sinh viên tham gia nghiên cứu khoa học, tham dự kỳ thi tay nghề các cấp, hội thi văn hóa, hội diễn văn nghệ, hội thao; thường trực công tác khen thưởng và kỷ luật học sinh, sinh viên; giám s</w:t>
      </w:r>
      <w:r>
        <w:t>át việc thực hiện các quy chế, quy định của học sinh, sinh viên.</w:t>
      </w:r>
    </w:p>
    <w:p w:rsidR="00CB3E87" w:rsidRDefault="00575E61">
      <w:pPr>
        <w:pStyle w:val="Vnbnnidung0"/>
        <w:numPr>
          <w:ilvl w:val="1"/>
          <w:numId w:val="6"/>
        </w:numPr>
        <w:tabs>
          <w:tab w:val="left" w:pos="1323"/>
        </w:tabs>
        <w:spacing w:line="269" w:lineRule="auto"/>
        <w:ind w:firstLine="720"/>
        <w:jc w:val="both"/>
      </w:pPr>
      <w:bookmarkStart w:id="49" w:name="bookmark51"/>
      <w:bookmarkEnd w:id="49"/>
      <w:r>
        <w:t>Thực hiện các quy định về công tác bảo đảm an ninh trật tự, an toàn xã hội, phòng chống tội phạm và các hoạt động chống phá Đảng, Nhà nước, tệ nạn xã hội trong học sinh, sinh viên; phối hợp v</w:t>
      </w:r>
      <w:r>
        <w:t>ới công an và chính quyền địa phương để thực hiện các biện pháp bảo đảm an ninh, trật tự, giải quyêt các vụ Việc liên quan đến học sinh, sinh viên trong và ngoài nhà trường.</w:t>
      </w:r>
    </w:p>
    <w:p w:rsidR="00CB3E87" w:rsidRDefault="00575E61">
      <w:pPr>
        <w:pStyle w:val="Vnbnnidung0"/>
        <w:numPr>
          <w:ilvl w:val="1"/>
          <w:numId w:val="6"/>
        </w:numPr>
        <w:tabs>
          <w:tab w:val="left" w:pos="1318"/>
        </w:tabs>
        <w:spacing w:line="269" w:lineRule="auto"/>
        <w:ind w:firstLine="720"/>
        <w:jc w:val="both"/>
      </w:pPr>
      <w:bookmarkStart w:id="50" w:name="bookmark52"/>
      <w:bookmarkEnd w:id="50"/>
      <w:r>
        <w:t>Quản lý học sinh, sinh viên nội trú, ngoại trú.</w:t>
      </w:r>
    </w:p>
    <w:p w:rsidR="00CB3E87" w:rsidRDefault="00575E61">
      <w:pPr>
        <w:pStyle w:val="Vnbnnidung0"/>
        <w:numPr>
          <w:ilvl w:val="1"/>
          <w:numId w:val="6"/>
        </w:numPr>
        <w:tabs>
          <w:tab w:val="left" w:pos="1318"/>
        </w:tabs>
        <w:spacing w:line="269" w:lineRule="auto"/>
        <w:ind w:firstLine="720"/>
        <w:jc w:val="both"/>
      </w:pPr>
      <w:bookmarkStart w:id="51" w:name="bookmark53"/>
      <w:bookmarkEnd w:id="51"/>
      <w:r>
        <w:t>Kết quả học tập, rèn luyện của học</w:t>
      </w:r>
      <w:r>
        <w:t xml:space="preserve"> sinh, sinh viên: phân tích, đánh giá thực trạng và tổng hợp kết quả theo các nội dung tại Phụ lục 02 kèm theo.</w:t>
      </w:r>
    </w:p>
    <w:p w:rsidR="00CB3E87" w:rsidRDefault="00575E61">
      <w:pPr>
        <w:pStyle w:val="Tiu10"/>
        <w:keepNext/>
        <w:keepLines/>
        <w:numPr>
          <w:ilvl w:val="0"/>
          <w:numId w:val="6"/>
        </w:numPr>
        <w:tabs>
          <w:tab w:val="left" w:pos="952"/>
        </w:tabs>
        <w:spacing w:line="269" w:lineRule="auto"/>
        <w:jc w:val="both"/>
      </w:pPr>
      <w:bookmarkStart w:id="52" w:name="bookmark56"/>
      <w:bookmarkStart w:id="53" w:name="bookmark54"/>
      <w:bookmarkStart w:id="54" w:name="bookmark55"/>
      <w:bookmarkStart w:id="55" w:name="bookmark57"/>
      <w:bookmarkEnd w:id="52"/>
      <w:r>
        <w:rPr>
          <w:color w:val="2D4345"/>
        </w:rPr>
        <w:t>Thực hiện chính đối vói học sinh, sinh viên</w:t>
      </w:r>
      <w:bookmarkEnd w:id="53"/>
      <w:bookmarkEnd w:id="54"/>
      <w:bookmarkEnd w:id="55"/>
    </w:p>
    <w:p w:rsidR="00CB3E87" w:rsidRDefault="00575E61">
      <w:pPr>
        <w:pStyle w:val="Vnbnnidung0"/>
        <w:numPr>
          <w:ilvl w:val="1"/>
          <w:numId w:val="6"/>
        </w:numPr>
        <w:tabs>
          <w:tab w:val="left" w:pos="1299"/>
        </w:tabs>
        <w:spacing w:line="269" w:lineRule="auto"/>
        <w:ind w:firstLine="720"/>
        <w:jc w:val="both"/>
      </w:pPr>
      <w:bookmarkStart w:id="56" w:name="bookmark58"/>
      <w:bookmarkEnd w:id="56"/>
      <w:r>
        <w:t>Chính sách miễn, giảm học phí.</w:t>
      </w:r>
    </w:p>
    <w:p w:rsidR="00CB3E87" w:rsidRDefault="00575E61">
      <w:pPr>
        <w:pStyle w:val="Vnbnnidung0"/>
        <w:numPr>
          <w:ilvl w:val="1"/>
          <w:numId w:val="6"/>
        </w:numPr>
        <w:tabs>
          <w:tab w:val="left" w:pos="1299"/>
        </w:tabs>
        <w:spacing w:line="269" w:lineRule="auto"/>
        <w:ind w:firstLine="720"/>
        <w:jc w:val="both"/>
      </w:pPr>
      <w:bookmarkStart w:id="57" w:name="bookmark59"/>
      <w:bookmarkEnd w:id="57"/>
      <w:r>
        <w:t>Chính sách nội trú.</w:t>
      </w:r>
    </w:p>
    <w:p w:rsidR="00CB3E87" w:rsidRDefault="00575E61">
      <w:pPr>
        <w:pStyle w:val="Vnbnnidung0"/>
        <w:numPr>
          <w:ilvl w:val="1"/>
          <w:numId w:val="6"/>
        </w:numPr>
        <w:tabs>
          <w:tab w:val="left" w:pos="1309"/>
        </w:tabs>
        <w:spacing w:line="269" w:lineRule="auto"/>
        <w:ind w:firstLine="720"/>
        <w:jc w:val="both"/>
      </w:pPr>
      <w:bookmarkStart w:id="58" w:name="bookmark60"/>
      <w:bookmarkEnd w:id="58"/>
      <w:r>
        <w:t>Học bổng khuyến khích học tập.</w:t>
      </w:r>
    </w:p>
    <w:p w:rsidR="00CB3E87" w:rsidRDefault="00575E61">
      <w:pPr>
        <w:pStyle w:val="Vnbnnidung0"/>
        <w:numPr>
          <w:ilvl w:val="1"/>
          <w:numId w:val="6"/>
        </w:numPr>
        <w:tabs>
          <w:tab w:val="left" w:pos="1309"/>
        </w:tabs>
        <w:spacing w:line="269" w:lineRule="auto"/>
        <w:ind w:firstLine="720"/>
        <w:jc w:val="both"/>
      </w:pPr>
      <w:bookmarkStart w:id="59" w:name="bookmark61"/>
      <w:bookmarkEnd w:id="59"/>
      <w:r>
        <w:t>Chính sách tín dụn</w:t>
      </w:r>
      <w:r>
        <w:t>g.</w:t>
      </w:r>
    </w:p>
    <w:p w:rsidR="00CB3E87" w:rsidRDefault="00575E61">
      <w:pPr>
        <w:pStyle w:val="Vnbnnidung0"/>
        <w:numPr>
          <w:ilvl w:val="1"/>
          <w:numId w:val="6"/>
        </w:numPr>
        <w:tabs>
          <w:tab w:val="left" w:pos="1309"/>
        </w:tabs>
        <w:spacing w:line="269" w:lineRule="auto"/>
        <w:ind w:firstLine="720"/>
        <w:jc w:val="both"/>
      </w:pPr>
      <w:bookmarkStart w:id="60" w:name="bookmark62"/>
      <w:bookmarkEnd w:id="60"/>
      <w:r>
        <w:t>Trợ cấp xã hội.</w:t>
      </w:r>
    </w:p>
    <w:p w:rsidR="00CB3E87" w:rsidRDefault="00575E61">
      <w:pPr>
        <w:pStyle w:val="Vnbnnidung0"/>
        <w:numPr>
          <w:ilvl w:val="1"/>
          <w:numId w:val="6"/>
        </w:numPr>
        <w:tabs>
          <w:tab w:val="left" w:pos="1309"/>
        </w:tabs>
        <w:spacing w:line="269" w:lineRule="auto"/>
        <w:ind w:firstLine="720"/>
        <w:jc w:val="both"/>
      </w:pPr>
      <w:bookmarkStart w:id="61" w:name="bookmark63"/>
      <w:bookmarkEnd w:id="61"/>
      <w:r>
        <w:t>Chính sách khác (nếu có)</w:t>
      </w:r>
    </w:p>
    <w:p w:rsidR="00CB3E87" w:rsidRDefault="00575E61">
      <w:pPr>
        <w:pStyle w:val="Tiu10"/>
        <w:keepNext/>
        <w:keepLines/>
        <w:numPr>
          <w:ilvl w:val="0"/>
          <w:numId w:val="6"/>
        </w:numPr>
        <w:tabs>
          <w:tab w:val="left" w:pos="952"/>
        </w:tabs>
        <w:spacing w:line="269" w:lineRule="auto"/>
        <w:jc w:val="both"/>
      </w:pPr>
      <w:bookmarkStart w:id="62" w:name="bookmark66"/>
      <w:bookmarkStart w:id="63" w:name="bookmark64"/>
      <w:bookmarkStart w:id="64" w:name="bookmark65"/>
      <w:bookmarkStart w:id="65" w:name="bookmark67"/>
      <w:bookmarkEnd w:id="62"/>
      <w:r>
        <w:rPr>
          <w:color w:val="2D4345"/>
        </w:rPr>
        <w:t>Công tác hỗ trọ’ học sinh, sinh viên</w:t>
      </w:r>
      <w:bookmarkEnd w:id="63"/>
      <w:bookmarkEnd w:id="64"/>
      <w:bookmarkEnd w:id="65"/>
    </w:p>
    <w:p w:rsidR="00CB3E87" w:rsidRDefault="00575E61">
      <w:pPr>
        <w:pStyle w:val="Vnbnnidung0"/>
        <w:numPr>
          <w:ilvl w:val="1"/>
          <w:numId w:val="6"/>
        </w:numPr>
        <w:tabs>
          <w:tab w:val="left" w:pos="1323"/>
        </w:tabs>
        <w:spacing w:line="269" w:lineRule="auto"/>
        <w:ind w:firstLine="720"/>
        <w:jc w:val="both"/>
      </w:pPr>
      <w:bookmarkStart w:id="66" w:name="bookmark68"/>
      <w:bookmarkEnd w:id="66"/>
      <w:r>
        <w:t>Giáo dục kỳ năng mềm, kiến thức khởi nghiệp; bồi dưỡng kiến thức về sức khỏe sinh sản và các kiến thức, kỹ năng bố trợ cần thiết khác cho học sinh, sinh viên.</w:t>
      </w:r>
      <w:r>
        <w:br w:type="page"/>
      </w:r>
    </w:p>
    <w:p w:rsidR="00CB3E87" w:rsidRDefault="00575E61">
      <w:pPr>
        <w:pStyle w:val="Vnbnnidung0"/>
        <w:numPr>
          <w:ilvl w:val="1"/>
          <w:numId w:val="6"/>
        </w:numPr>
        <w:tabs>
          <w:tab w:val="left" w:pos="1304"/>
        </w:tabs>
        <w:spacing w:line="276" w:lineRule="auto"/>
        <w:ind w:firstLine="700"/>
      </w:pPr>
      <w:bookmarkStart w:id="67" w:name="bookmark69"/>
      <w:bookmarkEnd w:id="67"/>
      <w:r>
        <w:lastRenderedPageBreak/>
        <w:t xml:space="preserve">Thông tin, tư </w:t>
      </w:r>
      <w:r>
        <w:t>vấn hướng nghiệp, giới thiệu việc làm cho học sinh, sinh viên.</w:t>
      </w:r>
    </w:p>
    <w:p w:rsidR="00CB3E87" w:rsidRDefault="00575E61">
      <w:pPr>
        <w:pStyle w:val="Vnbnnidung0"/>
        <w:numPr>
          <w:ilvl w:val="1"/>
          <w:numId w:val="6"/>
        </w:numPr>
        <w:tabs>
          <w:tab w:val="left" w:pos="1269"/>
        </w:tabs>
        <w:spacing w:line="276" w:lineRule="auto"/>
        <w:ind w:firstLine="680"/>
      </w:pPr>
      <w:bookmarkStart w:id="68" w:name="bookmark70"/>
      <w:bookmarkEnd w:id="68"/>
      <w:r>
        <w:t>Tổ chức các hoạt động phối họp giữa nhà trường với doanh nghiệp.</w:t>
      </w:r>
    </w:p>
    <w:p w:rsidR="00CB3E87" w:rsidRDefault="00575E61">
      <w:pPr>
        <w:pStyle w:val="Vnbnnidung0"/>
        <w:numPr>
          <w:ilvl w:val="1"/>
          <w:numId w:val="6"/>
        </w:numPr>
        <w:tabs>
          <w:tab w:val="left" w:pos="1269"/>
        </w:tabs>
        <w:spacing w:line="276" w:lineRule="auto"/>
        <w:ind w:firstLine="680"/>
      </w:pPr>
      <w:bookmarkStart w:id="69" w:name="bookmark71"/>
      <w:bookmarkEnd w:id="69"/>
      <w:r>
        <w:t>Công tác y tế học đường.</w:t>
      </w:r>
    </w:p>
    <w:p w:rsidR="00CB3E87" w:rsidRDefault="00575E61">
      <w:pPr>
        <w:pStyle w:val="Vnbnnidung0"/>
        <w:spacing w:line="276" w:lineRule="auto"/>
        <w:ind w:firstLine="540"/>
      </w:pPr>
      <w:r>
        <w:rPr>
          <w:b/>
          <w:bCs/>
        </w:rPr>
        <w:t xml:space="preserve">7. Công tác khác </w:t>
      </w:r>
      <w:r>
        <w:t>(nếu có)</w:t>
      </w:r>
    </w:p>
    <w:p w:rsidR="00CB3E87" w:rsidRDefault="00575E61">
      <w:pPr>
        <w:pStyle w:val="Vnbnnidung20"/>
        <w:numPr>
          <w:ilvl w:val="0"/>
          <w:numId w:val="4"/>
        </w:numPr>
        <w:tabs>
          <w:tab w:val="left" w:pos="531"/>
        </w:tabs>
        <w:spacing w:after="100" w:line="326" w:lineRule="auto"/>
      </w:pPr>
      <w:bookmarkStart w:id="70" w:name="bookmark72"/>
      <w:bookmarkEnd w:id="70"/>
      <w:r>
        <w:rPr>
          <w:color w:val="2D4345"/>
        </w:rPr>
        <w:t>ĐÁNH GIÁ CHUNG</w:t>
      </w:r>
    </w:p>
    <w:p w:rsidR="00CB3E87" w:rsidRDefault="00575E61">
      <w:pPr>
        <w:pStyle w:val="Tiu10"/>
        <w:keepNext/>
        <w:keepLines/>
        <w:numPr>
          <w:ilvl w:val="0"/>
          <w:numId w:val="7"/>
        </w:numPr>
        <w:tabs>
          <w:tab w:val="left" w:pos="1053"/>
        </w:tabs>
        <w:spacing w:line="276" w:lineRule="auto"/>
        <w:ind w:firstLine="680"/>
      </w:pPr>
      <w:bookmarkStart w:id="71" w:name="bookmark75"/>
      <w:bookmarkStart w:id="72" w:name="bookmark73"/>
      <w:bookmarkStart w:id="73" w:name="bookmark74"/>
      <w:bookmarkStart w:id="74" w:name="bookmark76"/>
      <w:bookmarkEnd w:id="71"/>
      <w:r>
        <w:rPr>
          <w:color w:val="2D4345"/>
        </w:rPr>
        <w:t>Đánh giá chung</w:t>
      </w:r>
      <w:bookmarkEnd w:id="72"/>
      <w:bookmarkEnd w:id="73"/>
      <w:bookmarkEnd w:id="74"/>
    </w:p>
    <w:p w:rsidR="00CB3E87" w:rsidRDefault="00575E61">
      <w:pPr>
        <w:pStyle w:val="Vnbnnidung0"/>
        <w:numPr>
          <w:ilvl w:val="1"/>
          <w:numId w:val="7"/>
        </w:numPr>
        <w:tabs>
          <w:tab w:val="left" w:pos="1565"/>
        </w:tabs>
        <w:spacing w:line="276" w:lineRule="auto"/>
        <w:ind w:firstLine="1000"/>
      </w:pPr>
      <w:bookmarkStart w:id="75" w:name="bookmark77"/>
      <w:bookmarkEnd w:id="75"/>
      <w:r>
        <w:t>Thuận lợi</w:t>
      </w:r>
    </w:p>
    <w:p w:rsidR="00CB3E87" w:rsidRDefault="00575E61">
      <w:pPr>
        <w:pStyle w:val="Vnbnnidung0"/>
        <w:numPr>
          <w:ilvl w:val="1"/>
          <w:numId w:val="7"/>
        </w:numPr>
        <w:tabs>
          <w:tab w:val="left" w:pos="1570"/>
        </w:tabs>
        <w:spacing w:line="276" w:lineRule="auto"/>
        <w:ind w:firstLine="1000"/>
      </w:pPr>
      <w:bookmarkStart w:id="76" w:name="bookmark78"/>
      <w:bookmarkEnd w:id="76"/>
      <w:r>
        <w:t>Hạn chế, khó khăn</w:t>
      </w:r>
    </w:p>
    <w:p w:rsidR="00CB3E87" w:rsidRDefault="00575E61">
      <w:pPr>
        <w:pStyle w:val="Vnbnnidung0"/>
        <w:numPr>
          <w:ilvl w:val="1"/>
          <w:numId w:val="7"/>
        </w:numPr>
        <w:tabs>
          <w:tab w:val="left" w:pos="1570"/>
        </w:tabs>
        <w:spacing w:line="276" w:lineRule="auto"/>
        <w:ind w:firstLine="1000"/>
      </w:pPr>
      <w:bookmarkStart w:id="77" w:name="bookmark79"/>
      <w:bookmarkEnd w:id="77"/>
      <w:r>
        <w:t>Nguyên nhân</w:t>
      </w:r>
    </w:p>
    <w:p w:rsidR="00CB3E87" w:rsidRDefault="00575E61">
      <w:pPr>
        <w:pStyle w:val="Vnbnnidung0"/>
        <w:numPr>
          <w:ilvl w:val="0"/>
          <w:numId w:val="7"/>
        </w:numPr>
        <w:tabs>
          <w:tab w:val="left" w:pos="1067"/>
        </w:tabs>
        <w:spacing w:after="300" w:line="276" w:lineRule="auto"/>
        <w:ind w:firstLine="680"/>
      </w:pPr>
      <w:r>
        <w:rPr>
          <w:noProof/>
          <w:lang w:val="en-US" w:eastAsia="en-US" w:bidi="ar-SA"/>
        </w:rPr>
        <mc:AlternateContent>
          <mc:Choice Requires="wps">
            <w:drawing>
              <wp:anchor distT="0" distB="0" distL="114300" distR="114300" simplePos="0" relativeHeight="125829381" behindDoc="0" locked="0" layoutInCell="1" allowOverlap="1">
                <wp:simplePos x="0" y="0"/>
                <wp:positionH relativeFrom="page">
                  <wp:posOffset>956945</wp:posOffset>
                </wp:positionH>
                <wp:positionV relativeFrom="paragraph">
                  <wp:posOffset>381000</wp:posOffset>
                </wp:positionV>
                <wp:extent cx="688975" cy="658495"/>
                <wp:effectExtent l="0" t="0" r="0" b="0"/>
                <wp:wrapSquare wrapText="right"/>
                <wp:docPr id="7" name="Shape 7"/>
                <wp:cNvGraphicFramePr/>
                <a:graphic xmlns:a="http://schemas.openxmlformats.org/drawingml/2006/main">
                  <a:graphicData uri="http://schemas.microsoft.com/office/word/2010/wordprocessingShape">
                    <wps:wsp>
                      <wps:cNvSpPr txBox="1"/>
                      <wps:spPr>
                        <a:xfrm>
                          <a:off x="0" y="0"/>
                          <a:ext cx="688975" cy="658495"/>
                        </a:xfrm>
                        <a:prstGeom prst="rect">
                          <a:avLst/>
                        </a:prstGeom>
                        <a:noFill/>
                      </wps:spPr>
                      <wps:txbx>
                        <w:txbxContent>
                          <w:p w:rsidR="00CB3E87" w:rsidRDefault="00575E61">
                            <w:pPr>
                              <w:pStyle w:val="Vnbnnidung20"/>
                              <w:rPr>
                                <w:sz w:val="22"/>
                                <w:szCs w:val="22"/>
                              </w:rPr>
                            </w:pPr>
                            <w:r>
                              <w:rPr>
                                <w:b w:val="0"/>
                                <w:bCs w:val="0"/>
                                <w:i/>
                                <w:iCs/>
                                <w:sz w:val="22"/>
                                <w:szCs w:val="22"/>
                              </w:rPr>
                              <w:t xml:space="preserve">Nơi </w:t>
                            </w:r>
                            <w:r>
                              <w:rPr>
                                <w:b w:val="0"/>
                                <w:bCs w:val="0"/>
                                <w:i/>
                                <w:iCs/>
                                <w:sz w:val="22"/>
                                <w:szCs w:val="22"/>
                              </w:rPr>
                              <w:t>nhận:</w:t>
                            </w:r>
                          </w:p>
                          <w:p w:rsidR="00CB3E87" w:rsidRDefault="00575E61">
                            <w:pPr>
                              <w:pStyle w:val="Vnbnnidung20"/>
                              <w:numPr>
                                <w:ilvl w:val="0"/>
                                <w:numId w:val="1"/>
                              </w:numPr>
                              <w:tabs>
                                <w:tab w:val="left" w:pos="120"/>
                              </w:tabs>
                              <w:spacing w:after="240"/>
                              <w:rPr>
                                <w:sz w:val="22"/>
                                <w:szCs w:val="22"/>
                              </w:rPr>
                            </w:pPr>
                            <w:bookmarkStart w:id="78" w:name="bookmark0"/>
                            <w:bookmarkEnd w:id="78"/>
                            <w:r>
                              <w:rPr>
                                <w:b w:val="0"/>
                                <w:bCs w:val="0"/>
                                <w:sz w:val="22"/>
                                <w:szCs w:val="22"/>
                              </w:rPr>
                              <w:t>Như trên;</w:t>
                            </w:r>
                          </w:p>
                          <w:p w:rsidR="00CB3E87" w:rsidRDefault="00575E61">
                            <w:pPr>
                              <w:pStyle w:val="Vnbnnidung20"/>
                              <w:numPr>
                                <w:ilvl w:val="0"/>
                                <w:numId w:val="1"/>
                              </w:numPr>
                              <w:tabs>
                                <w:tab w:val="left" w:pos="130"/>
                              </w:tabs>
                              <w:rPr>
                                <w:sz w:val="22"/>
                                <w:szCs w:val="22"/>
                              </w:rPr>
                            </w:pPr>
                            <w:bookmarkStart w:id="79" w:name="bookmark1"/>
                            <w:bookmarkEnd w:id="79"/>
                            <w:r>
                              <w:rPr>
                                <w:b w:val="0"/>
                                <w:bCs w:val="0"/>
                                <w:sz w:val="22"/>
                                <w:szCs w:val="22"/>
                              </w:rPr>
                              <w:t>Lưu: VT.</w:t>
                            </w:r>
                          </w:p>
                        </w:txbxContent>
                      </wps:txbx>
                      <wps:bodyPr lIns="0" tIns="0" rIns="0" bIns="0"/>
                    </wps:wsp>
                  </a:graphicData>
                </a:graphic>
              </wp:anchor>
            </w:drawing>
          </mc:Choice>
          <mc:Fallback xmlns:w15="http://schemas.microsoft.com/office/word/2012/wordml">
            <w:pict>
              <v:shape id="_x0000_s1033" type="#_x0000_t202" style="position:absolute;margin-left:75.350000000000009pt;margin-top:30.pt;width:54.25pt;height:51.850000000000001pt;z-index:-125829372;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b w:val="0"/>
                          <w:bCs w:val="0"/>
                          <w:i/>
                          <w:iCs/>
                          <w:color w:val="000000"/>
                          <w:spacing w:val="0"/>
                          <w:w w:val="100"/>
                          <w:position w:val="0"/>
                          <w:sz w:val="22"/>
                          <w:szCs w:val="22"/>
                        </w:rPr>
                        <w:t>Nơi nhận:</w:t>
                      </w:r>
                    </w:p>
                    <w:p>
                      <w:pPr>
                        <w:pStyle w:val="Style2"/>
                        <w:keepNext w:val="0"/>
                        <w:keepLines w:val="0"/>
                        <w:widowControl w:val="0"/>
                        <w:numPr>
                          <w:ilvl w:val="0"/>
                          <w:numId w:val="1"/>
                        </w:numPr>
                        <w:shd w:val="clear" w:color="auto" w:fill="auto"/>
                        <w:tabs>
                          <w:tab w:pos="120" w:val="left"/>
                        </w:tabs>
                        <w:bidi w:val="0"/>
                        <w:spacing w:before="0" w:after="240" w:line="240" w:lineRule="auto"/>
                        <w:ind w:left="0" w:right="0" w:firstLine="0"/>
                        <w:jc w:val="left"/>
                        <w:rPr>
                          <w:sz w:val="22"/>
                          <w:szCs w:val="22"/>
                        </w:rPr>
                      </w:pPr>
                      <w:bookmarkStart w:id="0" w:name="bookmark0"/>
                      <w:bookmarkEnd w:id="0"/>
                      <w:r>
                        <w:rPr>
                          <w:b w:val="0"/>
                          <w:bCs w:val="0"/>
                          <w:color w:val="000000"/>
                          <w:spacing w:val="0"/>
                          <w:w w:val="100"/>
                          <w:position w:val="0"/>
                          <w:sz w:val="22"/>
                          <w:szCs w:val="22"/>
                        </w:rPr>
                        <w:t>Như trên;</w:t>
                      </w:r>
                    </w:p>
                    <w:p>
                      <w:pPr>
                        <w:pStyle w:val="Style2"/>
                        <w:keepNext w:val="0"/>
                        <w:keepLines w:val="0"/>
                        <w:widowControl w:val="0"/>
                        <w:numPr>
                          <w:ilvl w:val="0"/>
                          <w:numId w:val="1"/>
                        </w:numPr>
                        <w:shd w:val="clear" w:color="auto" w:fill="auto"/>
                        <w:tabs>
                          <w:tab w:pos="130" w:val="left"/>
                        </w:tabs>
                        <w:bidi w:val="0"/>
                        <w:spacing w:before="0" w:after="0" w:line="240" w:lineRule="auto"/>
                        <w:ind w:left="0" w:right="0" w:firstLine="0"/>
                        <w:jc w:val="left"/>
                        <w:rPr>
                          <w:sz w:val="22"/>
                          <w:szCs w:val="22"/>
                        </w:rPr>
                      </w:pPr>
                      <w:bookmarkStart w:id="1" w:name="bookmark1"/>
                      <w:bookmarkEnd w:id="1"/>
                      <w:r>
                        <w:rPr>
                          <w:b w:val="0"/>
                          <w:bCs w:val="0"/>
                          <w:color w:val="000000"/>
                          <w:spacing w:val="0"/>
                          <w:w w:val="100"/>
                          <w:position w:val="0"/>
                          <w:sz w:val="22"/>
                          <w:szCs w:val="22"/>
                        </w:rPr>
                        <w:t>Lưu: VT.</w:t>
                      </w:r>
                    </w:p>
                  </w:txbxContent>
                </v:textbox>
                <w10:wrap type="square" side="right" anchorx="page"/>
              </v:shape>
            </w:pict>
          </mc:Fallback>
        </mc:AlternateContent>
      </w:r>
      <w:bookmarkStart w:id="80" w:name="bookmark80"/>
      <w:bookmarkEnd w:id="80"/>
      <w:r>
        <w:rPr>
          <w:b/>
          <w:bCs/>
        </w:rPr>
        <w:t>Đề xuất, kiến nghị</w:t>
      </w:r>
    </w:p>
    <w:p w:rsidR="00CB3E87" w:rsidRDefault="00575E61">
      <w:pPr>
        <w:pStyle w:val="Vnbnnidung20"/>
        <w:spacing w:after="100"/>
        <w:jc w:val="center"/>
      </w:pPr>
      <w:r>
        <w:t>HIỆU TRƯỞNG</w:t>
      </w:r>
    </w:p>
    <w:p w:rsidR="00CB3E87" w:rsidRDefault="00575E61">
      <w:pPr>
        <w:pStyle w:val="Vnbnnidung0"/>
        <w:spacing w:line="240" w:lineRule="auto"/>
        <w:ind w:left="4220" w:firstLine="0"/>
        <w:sectPr w:rsidR="00CB3E87">
          <w:pgSz w:w="11900" w:h="16840"/>
          <w:pgMar w:top="871" w:right="1325" w:bottom="1469" w:left="1334" w:header="0" w:footer="3" w:gutter="0"/>
          <w:cols w:space="720"/>
          <w:noEndnote/>
          <w:docGrid w:linePitch="360"/>
        </w:sectPr>
      </w:pPr>
      <w:r>
        <w:rPr>
          <w:i/>
          <w:iCs/>
          <w:color w:val="000000"/>
        </w:rPr>
        <w:t>(Ký tên và đóng dâu)</w:t>
      </w:r>
    </w:p>
    <w:p w:rsidR="00CB3E87" w:rsidRDefault="00575E61">
      <w:pPr>
        <w:pStyle w:val="Vnbnnidung0"/>
        <w:spacing w:after="0" w:line="240" w:lineRule="auto"/>
        <w:ind w:firstLine="380"/>
      </w:pPr>
      <w:r>
        <w:rPr>
          <w:b/>
          <w:bCs/>
          <w:color w:val="000000"/>
        </w:rPr>
        <w:lastRenderedPageBreak/>
        <w:t>Phụ lục 01</w:t>
      </w:r>
    </w:p>
    <w:p w:rsidR="00CB3E87" w:rsidRDefault="00575E61">
      <w:pPr>
        <w:pStyle w:val="Vnbnnidung0"/>
        <w:spacing w:after="240" w:line="240" w:lineRule="auto"/>
        <w:ind w:firstLine="0"/>
        <w:jc w:val="center"/>
      </w:pPr>
      <w:r>
        <w:rPr>
          <w:b/>
          <w:bCs/>
          <w:color w:val="000000"/>
        </w:rPr>
        <w:t>ĐIỀU KIỆN CO SỞ VẬT CHẤT PHỤC vụ CÔNG TÁC HỌC SINH, SINH VIÊN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54"/>
        <w:gridCol w:w="6461"/>
        <w:gridCol w:w="2270"/>
        <w:gridCol w:w="1843"/>
        <w:gridCol w:w="1421"/>
        <w:gridCol w:w="2006"/>
      </w:tblGrid>
      <w:tr w:rsidR="00CB3E87">
        <w:tblPrEx>
          <w:tblCellMar>
            <w:top w:w="0" w:type="dxa"/>
            <w:bottom w:w="0" w:type="dxa"/>
          </w:tblCellMar>
        </w:tblPrEx>
        <w:trPr>
          <w:trHeight w:hRule="exact" w:val="485"/>
          <w:jc w:val="center"/>
        </w:trPr>
        <w:tc>
          <w:tcPr>
            <w:tcW w:w="754" w:type="dxa"/>
            <w:vMerge w:val="restart"/>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4"/>
                <w:szCs w:val="24"/>
              </w:rPr>
            </w:pPr>
            <w:r>
              <w:rPr>
                <w:b/>
                <w:bCs/>
                <w:color w:val="000000"/>
                <w:sz w:val="24"/>
                <w:szCs w:val="24"/>
              </w:rPr>
              <w:t>STT</w:t>
            </w:r>
          </w:p>
        </w:tc>
        <w:tc>
          <w:tcPr>
            <w:tcW w:w="6461" w:type="dxa"/>
            <w:vMerge w:val="restart"/>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4"/>
                <w:szCs w:val="24"/>
              </w:rPr>
            </w:pPr>
            <w:r>
              <w:rPr>
                <w:b/>
                <w:bCs/>
                <w:color w:val="000000"/>
                <w:sz w:val="24"/>
                <w:szCs w:val="24"/>
              </w:rPr>
              <w:t>Hạng mục</w:t>
            </w:r>
          </w:p>
        </w:tc>
        <w:tc>
          <w:tcPr>
            <w:tcW w:w="2270" w:type="dxa"/>
            <w:vMerge w:val="restart"/>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4"/>
                <w:szCs w:val="24"/>
              </w:rPr>
            </w:pPr>
            <w:r>
              <w:rPr>
                <w:b/>
                <w:bCs/>
                <w:color w:val="000000"/>
                <w:sz w:val="24"/>
                <w:szCs w:val="24"/>
              </w:rPr>
              <w:t>Điện tích sử dụng</w:t>
            </w:r>
          </w:p>
        </w:tc>
        <w:tc>
          <w:tcPr>
            <w:tcW w:w="5270" w:type="dxa"/>
            <w:gridSpan w:val="3"/>
            <w:tcBorders>
              <w:top w:val="single" w:sz="4" w:space="0" w:color="auto"/>
              <w:left w:val="single" w:sz="4" w:space="0" w:color="auto"/>
              <w:right w:val="single" w:sz="4" w:space="0" w:color="auto"/>
            </w:tcBorders>
            <w:shd w:val="clear" w:color="auto" w:fill="FFFFFF"/>
            <w:vAlign w:val="bottom"/>
          </w:tcPr>
          <w:p w:rsidR="00CB3E87" w:rsidRDefault="00575E61">
            <w:pPr>
              <w:pStyle w:val="Khc0"/>
              <w:spacing w:after="0" w:line="240" w:lineRule="auto"/>
              <w:ind w:firstLine="0"/>
              <w:jc w:val="center"/>
              <w:rPr>
                <w:sz w:val="24"/>
                <w:szCs w:val="24"/>
              </w:rPr>
            </w:pPr>
            <w:r>
              <w:rPr>
                <w:b/>
                <w:bCs/>
                <w:color w:val="000000"/>
                <w:sz w:val="24"/>
                <w:szCs w:val="24"/>
              </w:rPr>
              <w:t>Đánh giá</w:t>
            </w:r>
          </w:p>
        </w:tc>
      </w:tr>
      <w:tr w:rsidR="00CB3E87">
        <w:tblPrEx>
          <w:tblCellMar>
            <w:top w:w="0" w:type="dxa"/>
            <w:bottom w:w="0" w:type="dxa"/>
          </w:tblCellMar>
        </w:tblPrEx>
        <w:trPr>
          <w:trHeight w:hRule="exact" w:val="768"/>
          <w:jc w:val="center"/>
        </w:trPr>
        <w:tc>
          <w:tcPr>
            <w:tcW w:w="754" w:type="dxa"/>
            <w:vMerge/>
            <w:tcBorders>
              <w:left w:val="single" w:sz="4" w:space="0" w:color="auto"/>
            </w:tcBorders>
            <w:shd w:val="clear" w:color="auto" w:fill="FFFFFF"/>
            <w:vAlign w:val="center"/>
          </w:tcPr>
          <w:p w:rsidR="00CB3E87" w:rsidRDefault="00CB3E87"/>
        </w:tc>
        <w:tc>
          <w:tcPr>
            <w:tcW w:w="6461" w:type="dxa"/>
            <w:vMerge/>
            <w:tcBorders>
              <w:left w:val="single" w:sz="4" w:space="0" w:color="auto"/>
            </w:tcBorders>
            <w:shd w:val="clear" w:color="auto" w:fill="FFFFFF"/>
            <w:vAlign w:val="center"/>
          </w:tcPr>
          <w:p w:rsidR="00CB3E87" w:rsidRDefault="00CB3E87"/>
        </w:tc>
        <w:tc>
          <w:tcPr>
            <w:tcW w:w="2270" w:type="dxa"/>
            <w:vMerge/>
            <w:tcBorders>
              <w:left w:val="single" w:sz="4" w:space="0" w:color="auto"/>
            </w:tcBorders>
            <w:shd w:val="clear" w:color="auto" w:fill="FFFFFF"/>
            <w:vAlign w:val="center"/>
          </w:tcPr>
          <w:p w:rsidR="00CB3E87" w:rsidRDefault="00CB3E87"/>
        </w:tc>
        <w:tc>
          <w:tcPr>
            <w:tcW w:w="1843" w:type="dxa"/>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4"/>
                <w:szCs w:val="24"/>
              </w:rPr>
            </w:pPr>
            <w:r>
              <w:rPr>
                <w:i/>
                <w:iCs/>
                <w:color w:val="000000"/>
                <w:sz w:val="24"/>
                <w:szCs w:val="24"/>
              </w:rPr>
              <w:t>Đáp ứng tốt</w:t>
            </w:r>
          </w:p>
        </w:tc>
        <w:tc>
          <w:tcPr>
            <w:tcW w:w="1421" w:type="dxa"/>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4"/>
                <w:szCs w:val="24"/>
              </w:rPr>
            </w:pPr>
            <w:r>
              <w:rPr>
                <w:i/>
                <w:iCs/>
                <w:color w:val="000000"/>
                <w:sz w:val="24"/>
                <w:szCs w:val="24"/>
              </w:rPr>
              <w:t>Đáp ứng</w:t>
            </w:r>
          </w:p>
        </w:tc>
        <w:tc>
          <w:tcPr>
            <w:tcW w:w="2006" w:type="dxa"/>
            <w:tcBorders>
              <w:top w:val="single" w:sz="4" w:space="0" w:color="auto"/>
              <w:left w:val="single" w:sz="4" w:space="0" w:color="auto"/>
              <w:right w:val="single" w:sz="4" w:space="0" w:color="auto"/>
            </w:tcBorders>
            <w:shd w:val="clear" w:color="auto" w:fill="FFFFFF"/>
            <w:vAlign w:val="center"/>
          </w:tcPr>
          <w:p w:rsidR="00CB3E87" w:rsidRDefault="00575E61">
            <w:pPr>
              <w:pStyle w:val="Khc0"/>
              <w:spacing w:after="0" w:line="240" w:lineRule="auto"/>
              <w:ind w:firstLine="0"/>
              <w:jc w:val="center"/>
              <w:rPr>
                <w:sz w:val="24"/>
                <w:szCs w:val="24"/>
              </w:rPr>
            </w:pPr>
            <w:r>
              <w:rPr>
                <w:i/>
                <w:iCs/>
                <w:color w:val="000000"/>
                <w:sz w:val="24"/>
                <w:szCs w:val="24"/>
              </w:rPr>
              <w:t>Không đáp ứng</w:t>
            </w:r>
          </w:p>
        </w:tc>
      </w:tr>
      <w:tr w:rsidR="00CB3E87">
        <w:tblPrEx>
          <w:tblCellMar>
            <w:top w:w="0" w:type="dxa"/>
            <w:bottom w:w="0" w:type="dxa"/>
          </w:tblCellMar>
        </w:tblPrEx>
        <w:trPr>
          <w:trHeight w:hRule="exact" w:val="533"/>
          <w:jc w:val="center"/>
        </w:trPr>
        <w:tc>
          <w:tcPr>
            <w:tcW w:w="754" w:type="dxa"/>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300"/>
              <w:rPr>
                <w:sz w:val="26"/>
                <w:szCs w:val="26"/>
              </w:rPr>
            </w:pPr>
            <w:r>
              <w:rPr>
                <w:color w:val="000000"/>
                <w:sz w:val="26"/>
                <w:szCs w:val="26"/>
              </w:rPr>
              <w:t>1</w:t>
            </w:r>
          </w:p>
        </w:tc>
        <w:tc>
          <w:tcPr>
            <w:tcW w:w="6461" w:type="dxa"/>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rPr>
                <w:sz w:val="26"/>
                <w:szCs w:val="26"/>
              </w:rPr>
            </w:pPr>
            <w:r>
              <w:rPr>
                <w:color w:val="000000"/>
                <w:sz w:val="26"/>
                <w:szCs w:val="26"/>
              </w:rPr>
              <w:t>Phòng làm việc của cán bộ làm công tác học sinh, sinh viên</w:t>
            </w:r>
          </w:p>
        </w:tc>
        <w:tc>
          <w:tcPr>
            <w:tcW w:w="2270" w:type="dxa"/>
            <w:tcBorders>
              <w:top w:val="single" w:sz="4" w:space="0" w:color="auto"/>
              <w:left w:val="single" w:sz="4" w:space="0" w:color="auto"/>
            </w:tcBorders>
            <w:shd w:val="clear" w:color="auto" w:fill="FFFFFF"/>
          </w:tcPr>
          <w:p w:rsidR="00CB3E87" w:rsidRDefault="00CB3E87">
            <w:pPr>
              <w:rPr>
                <w:sz w:val="10"/>
                <w:szCs w:val="10"/>
              </w:rPr>
            </w:pPr>
          </w:p>
        </w:tc>
        <w:tc>
          <w:tcPr>
            <w:tcW w:w="1843" w:type="dxa"/>
            <w:tcBorders>
              <w:top w:val="single" w:sz="4" w:space="0" w:color="auto"/>
              <w:left w:val="single" w:sz="4" w:space="0" w:color="auto"/>
            </w:tcBorders>
            <w:shd w:val="clear" w:color="auto" w:fill="FFFFFF"/>
          </w:tcPr>
          <w:p w:rsidR="00CB3E87" w:rsidRDefault="00CB3E87">
            <w:pPr>
              <w:rPr>
                <w:sz w:val="10"/>
                <w:szCs w:val="10"/>
              </w:rPr>
            </w:pPr>
          </w:p>
        </w:tc>
        <w:tc>
          <w:tcPr>
            <w:tcW w:w="1421" w:type="dxa"/>
            <w:tcBorders>
              <w:top w:val="single" w:sz="4" w:space="0" w:color="auto"/>
              <w:left w:val="single" w:sz="4" w:space="0" w:color="auto"/>
            </w:tcBorders>
            <w:shd w:val="clear" w:color="auto" w:fill="FFFFFF"/>
          </w:tcPr>
          <w:p w:rsidR="00CB3E87" w:rsidRDefault="00CB3E87">
            <w:pPr>
              <w:rPr>
                <w:sz w:val="10"/>
                <w:szCs w:val="10"/>
              </w:rPr>
            </w:pPr>
          </w:p>
        </w:tc>
        <w:tc>
          <w:tcPr>
            <w:tcW w:w="2006"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466"/>
          <w:jc w:val="center"/>
        </w:trPr>
        <w:tc>
          <w:tcPr>
            <w:tcW w:w="754" w:type="dxa"/>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0"/>
              <w:jc w:val="center"/>
              <w:rPr>
                <w:sz w:val="26"/>
                <w:szCs w:val="26"/>
              </w:rPr>
            </w:pPr>
            <w:r>
              <w:rPr>
                <w:color w:val="000000"/>
                <w:sz w:val="26"/>
                <w:szCs w:val="26"/>
              </w:rPr>
              <w:t>2</w:t>
            </w:r>
          </w:p>
        </w:tc>
        <w:tc>
          <w:tcPr>
            <w:tcW w:w="6461" w:type="dxa"/>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0"/>
              <w:rPr>
                <w:sz w:val="26"/>
                <w:szCs w:val="26"/>
              </w:rPr>
            </w:pPr>
            <w:r>
              <w:rPr>
                <w:sz w:val="26"/>
                <w:szCs w:val="26"/>
              </w:rPr>
              <w:t>Thư viện</w:t>
            </w:r>
          </w:p>
        </w:tc>
        <w:tc>
          <w:tcPr>
            <w:tcW w:w="2270" w:type="dxa"/>
            <w:tcBorders>
              <w:top w:val="single" w:sz="4" w:space="0" w:color="auto"/>
              <w:left w:val="single" w:sz="4" w:space="0" w:color="auto"/>
            </w:tcBorders>
            <w:shd w:val="clear" w:color="auto" w:fill="FFFFFF"/>
          </w:tcPr>
          <w:p w:rsidR="00CB3E87" w:rsidRDefault="00CB3E87">
            <w:pPr>
              <w:rPr>
                <w:sz w:val="10"/>
                <w:szCs w:val="10"/>
              </w:rPr>
            </w:pPr>
          </w:p>
        </w:tc>
        <w:tc>
          <w:tcPr>
            <w:tcW w:w="1843" w:type="dxa"/>
            <w:tcBorders>
              <w:top w:val="single" w:sz="4" w:space="0" w:color="auto"/>
              <w:left w:val="single" w:sz="4" w:space="0" w:color="auto"/>
            </w:tcBorders>
            <w:shd w:val="clear" w:color="auto" w:fill="FFFFFF"/>
          </w:tcPr>
          <w:p w:rsidR="00CB3E87" w:rsidRDefault="00CB3E87">
            <w:pPr>
              <w:rPr>
                <w:sz w:val="10"/>
                <w:szCs w:val="10"/>
              </w:rPr>
            </w:pPr>
          </w:p>
        </w:tc>
        <w:tc>
          <w:tcPr>
            <w:tcW w:w="1421" w:type="dxa"/>
            <w:tcBorders>
              <w:top w:val="single" w:sz="4" w:space="0" w:color="auto"/>
              <w:left w:val="single" w:sz="4" w:space="0" w:color="auto"/>
            </w:tcBorders>
            <w:shd w:val="clear" w:color="auto" w:fill="FFFFFF"/>
          </w:tcPr>
          <w:p w:rsidR="00CB3E87" w:rsidRDefault="00CB3E87">
            <w:pPr>
              <w:rPr>
                <w:sz w:val="10"/>
                <w:szCs w:val="10"/>
              </w:rPr>
            </w:pPr>
          </w:p>
        </w:tc>
        <w:tc>
          <w:tcPr>
            <w:tcW w:w="2006"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466"/>
          <w:jc w:val="center"/>
        </w:trPr>
        <w:tc>
          <w:tcPr>
            <w:tcW w:w="754" w:type="dxa"/>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300"/>
              <w:rPr>
                <w:sz w:val="26"/>
                <w:szCs w:val="26"/>
              </w:rPr>
            </w:pPr>
            <w:r>
              <w:rPr>
                <w:sz w:val="26"/>
                <w:szCs w:val="26"/>
              </w:rPr>
              <w:t>3</w:t>
            </w:r>
          </w:p>
        </w:tc>
        <w:tc>
          <w:tcPr>
            <w:tcW w:w="6461" w:type="dxa"/>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0"/>
              <w:rPr>
                <w:sz w:val="26"/>
                <w:szCs w:val="26"/>
              </w:rPr>
            </w:pPr>
            <w:r>
              <w:rPr>
                <w:sz w:val="26"/>
                <w:szCs w:val="26"/>
              </w:rPr>
              <w:t>Ký túc xá</w:t>
            </w:r>
          </w:p>
        </w:tc>
        <w:tc>
          <w:tcPr>
            <w:tcW w:w="2270" w:type="dxa"/>
            <w:tcBorders>
              <w:top w:val="single" w:sz="4" w:space="0" w:color="auto"/>
              <w:left w:val="single" w:sz="4" w:space="0" w:color="auto"/>
            </w:tcBorders>
            <w:shd w:val="clear" w:color="auto" w:fill="FFFFFF"/>
          </w:tcPr>
          <w:p w:rsidR="00CB3E87" w:rsidRDefault="00CB3E87">
            <w:pPr>
              <w:rPr>
                <w:sz w:val="10"/>
                <w:szCs w:val="10"/>
              </w:rPr>
            </w:pPr>
          </w:p>
        </w:tc>
        <w:tc>
          <w:tcPr>
            <w:tcW w:w="1843" w:type="dxa"/>
            <w:tcBorders>
              <w:top w:val="single" w:sz="4" w:space="0" w:color="auto"/>
              <w:left w:val="single" w:sz="4" w:space="0" w:color="auto"/>
            </w:tcBorders>
            <w:shd w:val="clear" w:color="auto" w:fill="FFFFFF"/>
          </w:tcPr>
          <w:p w:rsidR="00CB3E87" w:rsidRDefault="00CB3E87">
            <w:pPr>
              <w:rPr>
                <w:sz w:val="10"/>
                <w:szCs w:val="10"/>
              </w:rPr>
            </w:pPr>
          </w:p>
        </w:tc>
        <w:tc>
          <w:tcPr>
            <w:tcW w:w="1421" w:type="dxa"/>
            <w:tcBorders>
              <w:top w:val="single" w:sz="4" w:space="0" w:color="auto"/>
              <w:left w:val="single" w:sz="4" w:space="0" w:color="auto"/>
            </w:tcBorders>
            <w:shd w:val="clear" w:color="auto" w:fill="FFFFFF"/>
          </w:tcPr>
          <w:p w:rsidR="00CB3E87" w:rsidRDefault="00CB3E87">
            <w:pPr>
              <w:rPr>
                <w:sz w:val="10"/>
                <w:szCs w:val="10"/>
              </w:rPr>
            </w:pPr>
          </w:p>
        </w:tc>
        <w:tc>
          <w:tcPr>
            <w:tcW w:w="2006"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466"/>
          <w:jc w:val="center"/>
        </w:trPr>
        <w:tc>
          <w:tcPr>
            <w:tcW w:w="754" w:type="dxa"/>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300"/>
              <w:rPr>
                <w:sz w:val="26"/>
                <w:szCs w:val="26"/>
              </w:rPr>
            </w:pPr>
            <w:r>
              <w:rPr>
                <w:sz w:val="26"/>
                <w:szCs w:val="26"/>
              </w:rPr>
              <w:t>4</w:t>
            </w:r>
          </w:p>
        </w:tc>
        <w:tc>
          <w:tcPr>
            <w:tcW w:w="6461" w:type="dxa"/>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0"/>
              <w:rPr>
                <w:sz w:val="26"/>
                <w:szCs w:val="26"/>
              </w:rPr>
            </w:pPr>
            <w:r>
              <w:rPr>
                <w:sz w:val="26"/>
                <w:szCs w:val="26"/>
              </w:rPr>
              <w:t>Phòng y tế</w:t>
            </w:r>
          </w:p>
        </w:tc>
        <w:tc>
          <w:tcPr>
            <w:tcW w:w="2270" w:type="dxa"/>
            <w:tcBorders>
              <w:top w:val="single" w:sz="4" w:space="0" w:color="auto"/>
              <w:left w:val="single" w:sz="4" w:space="0" w:color="auto"/>
            </w:tcBorders>
            <w:shd w:val="clear" w:color="auto" w:fill="FFFFFF"/>
          </w:tcPr>
          <w:p w:rsidR="00CB3E87" w:rsidRDefault="00CB3E87">
            <w:pPr>
              <w:rPr>
                <w:sz w:val="10"/>
                <w:szCs w:val="10"/>
              </w:rPr>
            </w:pPr>
          </w:p>
        </w:tc>
        <w:tc>
          <w:tcPr>
            <w:tcW w:w="1843" w:type="dxa"/>
            <w:tcBorders>
              <w:top w:val="single" w:sz="4" w:space="0" w:color="auto"/>
              <w:left w:val="single" w:sz="4" w:space="0" w:color="auto"/>
            </w:tcBorders>
            <w:shd w:val="clear" w:color="auto" w:fill="FFFFFF"/>
          </w:tcPr>
          <w:p w:rsidR="00CB3E87" w:rsidRDefault="00CB3E87">
            <w:pPr>
              <w:rPr>
                <w:sz w:val="10"/>
                <w:szCs w:val="10"/>
              </w:rPr>
            </w:pPr>
          </w:p>
        </w:tc>
        <w:tc>
          <w:tcPr>
            <w:tcW w:w="1421" w:type="dxa"/>
            <w:tcBorders>
              <w:top w:val="single" w:sz="4" w:space="0" w:color="auto"/>
              <w:left w:val="single" w:sz="4" w:space="0" w:color="auto"/>
            </w:tcBorders>
            <w:shd w:val="clear" w:color="auto" w:fill="FFFFFF"/>
          </w:tcPr>
          <w:p w:rsidR="00CB3E87" w:rsidRDefault="00CB3E87">
            <w:pPr>
              <w:rPr>
                <w:sz w:val="10"/>
                <w:szCs w:val="10"/>
              </w:rPr>
            </w:pPr>
          </w:p>
        </w:tc>
        <w:tc>
          <w:tcPr>
            <w:tcW w:w="2006"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461"/>
          <w:jc w:val="center"/>
        </w:trPr>
        <w:tc>
          <w:tcPr>
            <w:tcW w:w="754" w:type="dxa"/>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300"/>
              <w:rPr>
                <w:sz w:val="26"/>
                <w:szCs w:val="26"/>
              </w:rPr>
            </w:pPr>
            <w:r>
              <w:rPr>
                <w:sz w:val="26"/>
                <w:szCs w:val="26"/>
              </w:rPr>
              <w:t>5</w:t>
            </w:r>
          </w:p>
        </w:tc>
        <w:tc>
          <w:tcPr>
            <w:tcW w:w="6461" w:type="dxa"/>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0"/>
              <w:rPr>
                <w:sz w:val="26"/>
                <w:szCs w:val="26"/>
              </w:rPr>
            </w:pPr>
            <w:r>
              <w:rPr>
                <w:sz w:val="26"/>
                <w:szCs w:val="26"/>
              </w:rPr>
              <w:t>Nhà ăn</w:t>
            </w:r>
          </w:p>
        </w:tc>
        <w:tc>
          <w:tcPr>
            <w:tcW w:w="2270" w:type="dxa"/>
            <w:tcBorders>
              <w:top w:val="single" w:sz="4" w:space="0" w:color="auto"/>
              <w:left w:val="single" w:sz="4" w:space="0" w:color="auto"/>
            </w:tcBorders>
            <w:shd w:val="clear" w:color="auto" w:fill="FFFFFF"/>
          </w:tcPr>
          <w:p w:rsidR="00CB3E87" w:rsidRDefault="00CB3E87">
            <w:pPr>
              <w:rPr>
                <w:sz w:val="10"/>
                <w:szCs w:val="10"/>
              </w:rPr>
            </w:pPr>
          </w:p>
        </w:tc>
        <w:tc>
          <w:tcPr>
            <w:tcW w:w="1843" w:type="dxa"/>
            <w:tcBorders>
              <w:top w:val="single" w:sz="4" w:space="0" w:color="auto"/>
              <w:left w:val="single" w:sz="4" w:space="0" w:color="auto"/>
            </w:tcBorders>
            <w:shd w:val="clear" w:color="auto" w:fill="FFFFFF"/>
          </w:tcPr>
          <w:p w:rsidR="00CB3E87" w:rsidRDefault="00CB3E87">
            <w:pPr>
              <w:rPr>
                <w:sz w:val="10"/>
                <w:szCs w:val="10"/>
              </w:rPr>
            </w:pPr>
          </w:p>
        </w:tc>
        <w:tc>
          <w:tcPr>
            <w:tcW w:w="1421" w:type="dxa"/>
            <w:tcBorders>
              <w:top w:val="single" w:sz="4" w:space="0" w:color="auto"/>
              <w:left w:val="single" w:sz="4" w:space="0" w:color="auto"/>
            </w:tcBorders>
            <w:shd w:val="clear" w:color="auto" w:fill="FFFFFF"/>
          </w:tcPr>
          <w:p w:rsidR="00CB3E87" w:rsidRDefault="00CB3E87">
            <w:pPr>
              <w:rPr>
                <w:sz w:val="10"/>
                <w:szCs w:val="10"/>
              </w:rPr>
            </w:pPr>
          </w:p>
        </w:tc>
        <w:tc>
          <w:tcPr>
            <w:tcW w:w="2006"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461"/>
          <w:jc w:val="center"/>
        </w:trPr>
        <w:tc>
          <w:tcPr>
            <w:tcW w:w="754" w:type="dxa"/>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300"/>
              <w:rPr>
                <w:sz w:val="26"/>
                <w:szCs w:val="26"/>
              </w:rPr>
            </w:pPr>
            <w:r>
              <w:rPr>
                <w:sz w:val="26"/>
                <w:szCs w:val="26"/>
              </w:rPr>
              <w:t>6</w:t>
            </w:r>
          </w:p>
        </w:tc>
        <w:tc>
          <w:tcPr>
            <w:tcW w:w="6461" w:type="dxa"/>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0"/>
              <w:rPr>
                <w:sz w:val="26"/>
                <w:szCs w:val="26"/>
              </w:rPr>
            </w:pPr>
            <w:r>
              <w:rPr>
                <w:sz w:val="26"/>
                <w:szCs w:val="26"/>
              </w:rPr>
              <w:t>Khu giáo dục thể chất</w:t>
            </w:r>
          </w:p>
        </w:tc>
        <w:tc>
          <w:tcPr>
            <w:tcW w:w="2270" w:type="dxa"/>
            <w:tcBorders>
              <w:top w:val="single" w:sz="4" w:space="0" w:color="auto"/>
              <w:left w:val="single" w:sz="4" w:space="0" w:color="auto"/>
            </w:tcBorders>
            <w:shd w:val="clear" w:color="auto" w:fill="FFFFFF"/>
          </w:tcPr>
          <w:p w:rsidR="00CB3E87" w:rsidRDefault="00CB3E87">
            <w:pPr>
              <w:rPr>
                <w:sz w:val="10"/>
                <w:szCs w:val="10"/>
              </w:rPr>
            </w:pPr>
          </w:p>
        </w:tc>
        <w:tc>
          <w:tcPr>
            <w:tcW w:w="1843" w:type="dxa"/>
            <w:tcBorders>
              <w:top w:val="single" w:sz="4" w:space="0" w:color="auto"/>
              <w:left w:val="single" w:sz="4" w:space="0" w:color="auto"/>
            </w:tcBorders>
            <w:shd w:val="clear" w:color="auto" w:fill="FFFFFF"/>
          </w:tcPr>
          <w:p w:rsidR="00CB3E87" w:rsidRDefault="00CB3E87">
            <w:pPr>
              <w:rPr>
                <w:sz w:val="10"/>
                <w:szCs w:val="10"/>
              </w:rPr>
            </w:pPr>
          </w:p>
        </w:tc>
        <w:tc>
          <w:tcPr>
            <w:tcW w:w="1421" w:type="dxa"/>
            <w:tcBorders>
              <w:top w:val="single" w:sz="4" w:space="0" w:color="auto"/>
              <w:left w:val="single" w:sz="4" w:space="0" w:color="auto"/>
            </w:tcBorders>
            <w:shd w:val="clear" w:color="auto" w:fill="FFFFFF"/>
          </w:tcPr>
          <w:p w:rsidR="00CB3E87" w:rsidRDefault="00CB3E87">
            <w:pPr>
              <w:rPr>
                <w:sz w:val="10"/>
                <w:szCs w:val="10"/>
              </w:rPr>
            </w:pPr>
          </w:p>
        </w:tc>
        <w:tc>
          <w:tcPr>
            <w:tcW w:w="2006"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461"/>
          <w:jc w:val="center"/>
        </w:trPr>
        <w:tc>
          <w:tcPr>
            <w:tcW w:w="754" w:type="dxa"/>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300"/>
              <w:rPr>
                <w:sz w:val="26"/>
                <w:szCs w:val="26"/>
              </w:rPr>
            </w:pPr>
            <w:r>
              <w:rPr>
                <w:sz w:val="26"/>
                <w:szCs w:val="26"/>
              </w:rPr>
              <w:t>7</w:t>
            </w:r>
          </w:p>
        </w:tc>
        <w:tc>
          <w:tcPr>
            <w:tcW w:w="6461" w:type="dxa"/>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0"/>
              <w:rPr>
                <w:sz w:val="26"/>
                <w:szCs w:val="26"/>
              </w:rPr>
            </w:pPr>
            <w:r>
              <w:rPr>
                <w:sz w:val="26"/>
                <w:szCs w:val="26"/>
              </w:rPr>
              <w:t>Công trình phục vụ hoạt động văn hóa, văn nghệ</w:t>
            </w:r>
          </w:p>
        </w:tc>
        <w:tc>
          <w:tcPr>
            <w:tcW w:w="2270" w:type="dxa"/>
            <w:tcBorders>
              <w:top w:val="single" w:sz="4" w:space="0" w:color="auto"/>
              <w:left w:val="single" w:sz="4" w:space="0" w:color="auto"/>
            </w:tcBorders>
            <w:shd w:val="clear" w:color="auto" w:fill="FFFFFF"/>
          </w:tcPr>
          <w:p w:rsidR="00CB3E87" w:rsidRDefault="00CB3E87">
            <w:pPr>
              <w:rPr>
                <w:sz w:val="10"/>
                <w:szCs w:val="10"/>
              </w:rPr>
            </w:pPr>
          </w:p>
        </w:tc>
        <w:tc>
          <w:tcPr>
            <w:tcW w:w="1843" w:type="dxa"/>
            <w:tcBorders>
              <w:top w:val="single" w:sz="4" w:space="0" w:color="auto"/>
              <w:left w:val="single" w:sz="4" w:space="0" w:color="auto"/>
            </w:tcBorders>
            <w:shd w:val="clear" w:color="auto" w:fill="FFFFFF"/>
          </w:tcPr>
          <w:p w:rsidR="00CB3E87" w:rsidRDefault="00CB3E87">
            <w:pPr>
              <w:rPr>
                <w:sz w:val="10"/>
                <w:szCs w:val="10"/>
              </w:rPr>
            </w:pPr>
          </w:p>
        </w:tc>
        <w:tc>
          <w:tcPr>
            <w:tcW w:w="1421" w:type="dxa"/>
            <w:tcBorders>
              <w:top w:val="single" w:sz="4" w:space="0" w:color="auto"/>
              <w:left w:val="single" w:sz="4" w:space="0" w:color="auto"/>
            </w:tcBorders>
            <w:shd w:val="clear" w:color="auto" w:fill="FFFFFF"/>
          </w:tcPr>
          <w:p w:rsidR="00CB3E87" w:rsidRDefault="00CB3E87">
            <w:pPr>
              <w:rPr>
                <w:sz w:val="10"/>
                <w:szCs w:val="10"/>
              </w:rPr>
            </w:pPr>
          </w:p>
        </w:tc>
        <w:tc>
          <w:tcPr>
            <w:tcW w:w="2006"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466"/>
          <w:jc w:val="center"/>
        </w:trPr>
        <w:tc>
          <w:tcPr>
            <w:tcW w:w="754" w:type="dxa"/>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300"/>
              <w:rPr>
                <w:sz w:val="26"/>
                <w:szCs w:val="26"/>
              </w:rPr>
            </w:pPr>
            <w:r>
              <w:rPr>
                <w:sz w:val="26"/>
                <w:szCs w:val="26"/>
              </w:rPr>
              <w:t>8</w:t>
            </w:r>
          </w:p>
        </w:tc>
        <w:tc>
          <w:tcPr>
            <w:tcW w:w="6461" w:type="dxa"/>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0"/>
              <w:rPr>
                <w:sz w:val="26"/>
                <w:szCs w:val="26"/>
              </w:rPr>
            </w:pPr>
            <w:r>
              <w:rPr>
                <w:sz w:val="26"/>
                <w:szCs w:val="26"/>
              </w:rPr>
              <w:t>Các công trình khác</w:t>
            </w:r>
          </w:p>
        </w:tc>
        <w:tc>
          <w:tcPr>
            <w:tcW w:w="2270" w:type="dxa"/>
            <w:tcBorders>
              <w:top w:val="single" w:sz="4" w:space="0" w:color="auto"/>
              <w:left w:val="single" w:sz="4" w:space="0" w:color="auto"/>
            </w:tcBorders>
            <w:shd w:val="clear" w:color="auto" w:fill="FFFFFF"/>
          </w:tcPr>
          <w:p w:rsidR="00CB3E87" w:rsidRDefault="00CB3E87">
            <w:pPr>
              <w:rPr>
                <w:sz w:val="10"/>
                <w:szCs w:val="10"/>
              </w:rPr>
            </w:pPr>
          </w:p>
        </w:tc>
        <w:tc>
          <w:tcPr>
            <w:tcW w:w="1843" w:type="dxa"/>
            <w:tcBorders>
              <w:top w:val="single" w:sz="4" w:space="0" w:color="auto"/>
              <w:left w:val="single" w:sz="4" w:space="0" w:color="auto"/>
            </w:tcBorders>
            <w:shd w:val="clear" w:color="auto" w:fill="FFFFFF"/>
          </w:tcPr>
          <w:p w:rsidR="00CB3E87" w:rsidRDefault="00CB3E87">
            <w:pPr>
              <w:rPr>
                <w:sz w:val="10"/>
                <w:szCs w:val="10"/>
              </w:rPr>
            </w:pPr>
          </w:p>
        </w:tc>
        <w:tc>
          <w:tcPr>
            <w:tcW w:w="1421" w:type="dxa"/>
            <w:tcBorders>
              <w:top w:val="single" w:sz="4" w:space="0" w:color="auto"/>
              <w:left w:val="single" w:sz="4" w:space="0" w:color="auto"/>
            </w:tcBorders>
            <w:shd w:val="clear" w:color="auto" w:fill="FFFFFF"/>
          </w:tcPr>
          <w:p w:rsidR="00CB3E87" w:rsidRDefault="00CB3E87">
            <w:pPr>
              <w:rPr>
                <w:sz w:val="10"/>
                <w:szCs w:val="10"/>
              </w:rPr>
            </w:pPr>
          </w:p>
        </w:tc>
        <w:tc>
          <w:tcPr>
            <w:tcW w:w="2006"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485"/>
          <w:jc w:val="center"/>
        </w:trPr>
        <w:tc>
          <w:tcPr>
            <w:tcW w:w="754"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6461"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2270"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1843"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1421"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2006" w:type="dxa"/>
            <w:tcBorders>
              <w:top w:val="single" w:sz="4" w:space="0" w:color="auto"/>
              <w:left w:val="single" w:sz="4" w:space="0" w:color="auto"/>
              <w:bottom w:val="single" w:sz="4" w:space="0" w:color="auto"/>
              <w:right w:val="single" w:sz="4" w:space="0" w:color="auto"/>
            </w:tcBorders>
            <w:shd w:val="clear" w:color="auto" w:fill="FFFFFF"/>
          </w:tcPr>
          <w:p w:rsidR="00CB3E87" w:rsidRDefault="00CB3E87">
            <w:pPr>
              <w:rPr>
                <w:sz w:val="10"/>
                <w:szCs w:val="10"/>
              </w:rPr>
            </w:pPr>
          </w:p>
        </w:tc>
      </w:tr>
    </w:tbl>
    <w:p w:rsidR="00CB3E87" w:rsidRDefault="00575E61">
      <w:pPr>
        <w:spacing w:line="1" w:lineRule="exact"/>
        <w:rPr>
          <w:sz w:val="2"/>
          <w:szCs w:val="2"/>
        </w:rPr>
      </w:pPr>
      <w:r>
        <w:br w:type="page"/>
      </w:r>
    </w:p>
    <w:p w:rsidR="00CB3E87" w:rsidRDefault="00575E61">
      <w:pPr>
        <w:pStyle w:val="Vnbnnidung0"/>
        <w:spacing w:after="80" w:line="240" w:lineRule="auto"/>
        <w:ind w:firstLine="420"/>
      </w:pPr>
      <w:r>
        <w:rPr>
          <w:b/>
          <w:bCs/>
          <w:color w:val="000000"/>
        </w:rPr>
        <w:lastRenderedPageBreak/>
        <w:t xml:space="preserve">Phụ lục </w:t>
      </w:r>
      <w:r>
        <w:rPr>
          <w:b/>
          <w:bCs/>
          <w:color w:val="000000"/>
        </w:rPr>
        <w:t>02</w:t>
      </w:r>
    </w:p>
    <w:p w:rsidR="00CB3E87" w:rsidRDefault="00575E61">
      <w:pPr>
        <w:pStyle w:val="Tiu10"/>
        <w:keepNext/>
        <w:keepLines/>
        <w:spacing w:after="80" w:line="240" w:lineRule="auto"/>
        <w:ind w:firstLine="0"/>
        <w:jc w:val="center"/>
      </w:pPr>
      <w:bookmarkStart w:id="81" w:name="bookmark81"/>
      <w:bookmarkStart w:id="82" w:name="bookmark82"/>
      <w:bookmarkStart w:id="83" w:name="bookmark83"/>
      <w:r>
        <w:t>KẾT QUẢ HỌC TẬP, RÈN LUYỆN CỦA HỌC SINH, SINH VIÊN</w:t>
      </w:r>
      <w:bookmarkEnd w:id="81"/>
      <w:bookmarkEnd w:id="82"/>
      <w:bookmarkEnd w:id="83"/>
    </w:p>
    <w:p w:rsidR="00CB3E87" w:rsidRDefault="00575E61">
      <w:pPr>
        <w:pStyle w:val="Vnbnnidung20"/>
        <w:spacing w:after="80"/>
        <w:ind w:left="12980"/>
      </w:pPr>
      <w:r>
        <w:rPr>
          <w:b w:val="0"/>
          <w:bCs w:val="0"/>
          <w:i/>
          <w:iCs/>
        </w:rPr>
        <w:t>Đơn vị tính: Người</w:t>
      </w:r>
    </w:p>
    <w:tbl>
      <w:tblPr>
        <w:tblOverlap w:val="never"/>
        <w:tblW w:w="0" w:type="auto"/>
        <w:jc w:val="center"/>
        <w:tblLayout w:type="fixed"/>
        <w:tblCellMar>
          <w:left w:w="10" w:type="dxa"/>
          <w:right w:w="10" w:type="dxa"/>
        </w:tblCellMar>
        <w:tblLook w:val="0000" w:firstRow="0" w:lastRow="0" w:firstColumn="0" w:lastColumn="0" w:noHBand="0" w:noVBand="0"/>
      </w:tblPr>
      <w:tblGrid>
        <w:gridCol w:w="734"/>
        <w:gridCol w:w="989"/>
        <w:gridCol w:w="984"/>
        <w:gridCol w:w="710"/>
        <w:gridCol w:w="854"/>
        <w:gridCol w:w="989"/>
        <w:gridCol w:w="710"/>
        <w:gridCol w:w="706"/>
        <w:gridCol w:w="706"/>
        <w:gridCol w:w="850"/>
        <w:gridCol w:w="706"/>
        <w:gridCol w:w="715"/>
        <w:gridCol w:w="710"/>
        <w:gridCol w:w="706"/>
        <w:gridCol w:w="701"/>
        <w:gridCol w:w="710"/>
        <w:gridCol w:w="854"/>
        <w:gridCol w:w="989"/>
        <w:gridCol w:w="1003"/>
      </w:tblGrid>
      <w:tr w:rsidR="00CB3E87">
        <w:tblPrEx>
          <w:tblCellMar>
            <w:top w:w="0" w:type="dxa"/>
            <w:bottom w:w="0" w:type="dxa"/>
          </w:tblCellMar>
        </w:tblPrEx>
        <w:trPr>
          <w:trHeight w:hRule="exact" w:val="528"/>
          <w:jc w:val="center"/>
        </w:trPr>
        <w:tc>
          <w:tcPr>
            <w:tcW w:w="734" w:type="dxa"/>
            <w:vMerge w:val="restart"/>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2"/>
                <w:szCs w:val="22"/>
              </w:rPr>
            </w:pPr>
            <w:r>
              <w:rPr>
                <w:b/>
                <w:bCs/>
                <w:sz w:val="22"/>
                <w:szCs w:val="22"/>
              </w:rPr>
              <w:t>Năm</w:t>
            </w:r>
          </w:p>
        </w:tc>
        <w:tc>
          <w:tcPr>
            <w:tcW w:w="989" w:type="dxa"/>
            <w:vMerge w:val="restart"/>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2"/>
                <w:szCs w:val="22"/>
              </w:rPr>
            </w:pPr>
            <w:r>
              <w:rPr>
                <w:b/>
                <w:bCs/>
                <w:color w:val="000000"/>
                <w:sz w:val="22"/>
                <w:szCs w:val="22"/>
              </w:rPr>
              <w:t>Trình độ đào tạo</w:t>
            </w:r>
          </w:p>
        </w:tc>
        <w:tc>
          <w:tcPr>
            <w:tcW w:w="984" w:type="dxa"/>
            <w:vMerge w:val="restart"/>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rPr>
                <w:sz w:val="22"/>
                <w:szCs w:val="22"/>
              </w:rPr>
            </w:pPr>
            <w:r>
              <w:rPr>
                <w:b/>
                <w:bCs/>
                <w:color w:val="000000"/>
                <w:sz w:val="22"/>
                <w:szCs w:val="22"/>
              </w:rPr>
              <w:t>Tổng số</w:t>
            </w:r>
          </w:p>
        </w:tc>
        <w:tc>
          <w:tcPr>
            <w:tcW w:w="710" w:type="dxa"/>
            <w:vMerge w:val="restart"/>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2"/>
                <w:szCs w:val="22"/>
              </w:rPr>
            </w:pPr>
            <w:r>
              <w:rPr>
                <w:b/>
                <w:bCs/>
                <w:sz w:val="22"/>
                <w:szCs w:val="22"/>
              </w:rPr>
              <w:t>Tổng số nữ</w:t>
            </w:r>
          </w:p>
        </w:tc>
        <w:tc>
          <w:tcPr>
            <w:tcW w:w="854" w:type="dxa"/>
            <w:vMerge w:val="restart"/>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2"/>
                <w:szCs w:val="22"/>
              </w:rPr>
            </w:pPr>
            <w:r>
              <w:rPr>
                <w:b/>
                <w:bCs/>
                <w:sz w:val="22"/>
                <w:szCs w:val="22"/>
              </w:rPr>
              <w:t>SỐ HSSV tuyển mó'i</w:t>
            </w:r>
          </w:p>
        </w:tc>
        <w:tc>
          <w:tcPr>
            <w:tcW w:w="989" w:type="dxa"/>
            <w:vMerge w:val="restart"/>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2"/>
                <w:szCs w:val="22"/>
              </w:rPr>
            </w:pPr>
            <w:r>
              <w:rPr>
                <w:b/>
                <w:bCs/>
                <w:color w:val="000000"/>
                <w:sz w:val="22"/>
                <w:szCs w:val="22"/>
              </w:rPr>
              <w:t>Số HSSV tốt nghiệp</w:t>
            </w:r>
          </w:p>
        </w:tc>
        <w:tc>
          <w:tcPr>
            <w:tcW w:w="2972" w:type="dxa"/>
            <w:gridSpan w:val="4"/>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2"/>
                <w:szCs w:val="22"/>
              </w:rPr>
            </w:pPr>
            <w:r>
              <w:rPr>
                <w:b/>
                <w:bCs/>
                <w:color w:val="000000"/>
                <w:sz w:val="22"/>
                <w:szCs w:val="22"/>
              </w:rPr>
              <w:t>Kết quả học tập</w:t>
            </w:r>
          </w:p>
        </w:tc>
        <w:tc>
          <w:tcPr>
            <w:tcW w:w="2837" w:type="dxa"/>
            <w:gridSpan w:val="4"/>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2"/>
                <w:szCs w:val="22"/>
              </w:rPr>
            </w:pPr>
            <w:r>
              <w:rPr>
                <w:b/>
                <w:bCs/>
                <w:color w:val="000000"/>
                <w:sz w:val="22"/>
                <w:szCs w:val="22"/>
              </w:rPr>
              <w:t>Kết quả rèn luyện</w:t>
            </w:r>
          </w:p>
        </w:tc>
        <w:tc>
          <w:tcPr>
            <w:tcW w:w="1411" w:type="dxa"/>
            <w:gridSpan w:val="2"/>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0"/>
              <w:jc w:val="center"/>
              <w:rPr>
                <w:sz w:val="22"/>
                <w:szCs w:val="22"/>
              </w:rPr>
            </w:pPr>
            <w:r>
              <w:rPr>
                <w:b/>
                <w:bCs/>
                <w:color w:val="000000"/>
                <w:sz w:val="22"/>
                <w:szCs w:val="22"/>
              </w:rPr>
              <w:t>Khen thưỏng</w:t>
            </w:r>
          </w:p>
        </w:tc>
        <w:tc>
          <w:tcPr>
            <w:tcW w:w="1843" w:type="dxa"/>
            <w:gridSpan w:val="2"/>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2"/>
                <w:szCs w:val="22"/>
              </w:rPr>
            </w:pPr>
            <w:r>
              <w:rPr>
                <w:b/>
                <w:bCs/>
                <w:color w:val="000000"/>
                <w:sz w:val="22"/>
                <w:szCs w:val="22"/>
              </w:rPr>
              <w:t>Kỷ luật</w:t>
            </w:r>
          </w:p>
        </w:tc>
        <w:tc>
          <w:tcPr>
            <w:tcW w:w="1003" w:type="dxa"/>
            <w:vMerge w:val="restart"/>
            <w:tcBorders>
              <w:top w:val="single" w:sz="4" w:space="0" w:color="auto"/>
              <w:left w:val="single" w:sz="4" w:space="0" w:color="auto"/>
              <w:right w:val="single" w:sz="4" w:space="0" w:color="auto"/>
            </w:tcBorders>
            <w:shd w:val="clear" w:color="auto" w:fill="FFFFFF"/>
            <w:vAlign w:val="center"/>
          </w:tcPr>
          <w:p w:rsidR="00CB3E87" w:rsidRDefault="00575E61">
            <w:pPr>
              <w:pStyle w:val="Khc0"/>
              <w:spacing w:after="0" w:line="240" w:lineRule="auto"/>
              <w:ind w:firstLine="0"/>
              <w:jc w:val="center"/>
              <w:rPr>
                <w:sz w:val="22"/>
                <w:szCs w:val="22"/>
              </w:rPr>
            </w:pPr>
            <w:r>
              <w:rPr>
                <w:b/>
                <w:bCs/>
                <w:color w:val="000000"/>
                <w:sz w:val="22"/>
                <w:szCs w:val="22"/>
              </w:rPr>
              <w:t>Số HSSV đưọc kết nạp</w:t>
            </w:r>
          </w:p>
          <w:p w:rsidR="00CB3E87" w:rsidRDefault="00575E61">
            <w:pPr>
              <w:pStyle w:val="Khc0"/>
              <w:spacing w:after="0" w:line="240" w:lineRule="auto"/>
              <w:ind w:firstLine="180"/>
              <w:rPr>
                <w:sz w:val="22"/>
                <w:szCs w:val="22"/>
              </w:rPr>
            </w:pPr>
            <w:r>
              <w:rPr>
                <w:b/>
                <w:bCs/>
                <w:color w:val="000000"/>
                <w:sz w:val="22"/>
                <w:szCs w:val="22"/>
              </w:rPr>
              <w:t>Đảng</w:t>
            </w:r>
          </w:p>
        </w:tc>
      </w:tr>
      <w:tr w:rsidR="00CB3E87">
        <w:tblPrEx>
          <w:tblCellMar>
            <w:top w:w="0" w:type="dxa"/>
            <w:bottom w:w="0" w:type="dxa"/>
          </w:tblCellMar>
        </w:tblPrEx>
        <w:trPr>
          <w:trHeight w:hRule="exact" w:val="1032"/>
          <w:jc w:val="center"/>
        </w:trPr>
        <w:tc>
          <w:tcPr>
            <w:tcW w:w="734" w:type="dxa"/>
            <w:vMerge/>
            <w:tcBorders>
              <w:left w:val="single" w:sz="4" w:space="0" w:color="auto"/>
            </w:tcBorders>
            <w:shd w:val="clear" w:color="auto" w:fill="FFFFFF"/>
            <w:vAlign w:val="center"/>
          </w:tcPr>
          <w:p w:rsidR="00CB3E87" w:rsidRDefault="00CB3E87"/>
        </w:tc>
        <w:tc>
          <w:tcPr>
            <w:tcW w:w="989" w:type="dxa"/>
            <w:vMerge/>
            <w:tcBorders>
              <w:left w:val="single" w:sz="4" w:space="0" w:color="auto"/>
            </w:tcBorders>
            <w:shd w:val="clear" w:color="auto" w:fill="FFFFFF"/>
            <w:vAlign w:val="center"/>
          </w:tcPr>
          <w:p w:rsidR="00CB3E87" w:rsidRDefault="00CB3E87"/>
        </w:tc>
        <w:tc>
          <w:tcPr>
            <w:tcW w:w="984" w:type="dxa"/>
            <w:vMerge/>
            <w:tcBorders>
              <w:left w:val="single" w:sz="4" w:space="0" w:color="auto"/>
            </w:tcBorders>
            <w:shd w:val="clear" w:color="auto" w:fill="FFFFFF"/>
            <w:vAlign w:val="center"/>
          </w:tcPr>
          <w:p w:rsidR="00CB3E87" w:rsidRDefault="00CB3E87"/>
        </w:tc>
        <w:tc>
          <w:tcPr>
            <w:tcW w:w="710" w:type="dxa"/>
            <w:vMerge/>
            <w:tcBorders>
              <w:left w:val="single" w:sz="4" w:space="0" w:color="auto"/>
            </w:tcBorders>
            <w:shd w:val="clear" w:color="auto" w:fill="FFFFFF"/>
            <w:vAlign w:val="center"/>
          </w:tcPr>
          <w:p w:rsidR="00CB3E87" w:rsidRDefault="00CB3E87"/>
        </w:tc>
        <w:tc>
          <w:tcPr>
            <w:tcW w:w="854" w:type="dxa"/>
            <w:vMerge/>
            <w:tcBorders>
              <w:left w:val="single" w:sz="4" w:space="0" w:color="auto"/>
            </w:tcBorders>
            <w:shd w:val="clear" w:color="auto" w:fill="FFFFFF"/>
            <w:vAlign w:val="center"/>
          </w:tcPr>
          <w:p w:rsidR="00CB3E87" w:rsidRDefault="00CB3E87"/>
        </w:tc>
        <w:tc>
          <w:tcPr>
            <w:tcW w:w="989" w:type="dxa"/>
            <w:vMerge/>
            <w:tcBorders>
              <w:left w:val="single" w:sz="4" w:space="0" w:color="auto"/>
            </w:tcBorders>
            <w:shd w:val="clear" w:color="auto" w:fill="FFFFFF"/>
            <w:vAlign w:val="center"/>
          </w:tcPr>
          <w:p w:rsidR="00CB3E87" w:rsidRDefault="00CB3E87"/>
        </w:tc>
        <w:tc>
          <w:tcPr>
            <w:tcW w:w="710" w:type="dxa"/>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2"/>
                <w:szCs w:val="22"/>
              </w:rPr>
            </w:pPr>
            <w:r>
              <w:rPr>
                <w:color w:val="000000"/>
                <w:sz w:val="22"/>
                <w:szCs w:val="22"/>
              </w:rPr>
              <w:t>Xuất sắc</w:t>
            </w:r>
          </w:p>
        </w:tc>
        <w:tc>
          <w:tcPr>
            <w:tcW w:w="706" w:type="dxa"/>
            <w:tcBorders>
              <w:top w:val="single" w:sz="4" w:space="0" w:color="auto"/>
              <w:left w:val="single" w:sz="4" w:space="0" w:color="auto"/>
            </w:tcBorders>
            <w:shd w:val="clear" w:color="auto" w:fill="FFFFFF"/>
            <w:vAlign w:val="center"/>
          </w:tcPr>
          <w:p w:rsidR="00CB3E87" w:rsidRDefault="00575E61">
            <w:pPr>
              <w:pStyle w:val="Khc0"/>
              <w:spacing w:after="0" w:line="276" w:lineRule="auto"/>
              <w:ind w:firstLine="0"/>
              <w:jc w:val="center"/>
              <w:rPr>
                <w:sz w:val="22"/>
                <w:szCs w:val="22"/>
              </w:rPr>
            </w:pPr>
            <w:r>
              <w:rPr>
                <w:sz w:val="22"/>
                <w:szCs w:val="22"/>
              </w:rPr>
              <w:t>Loại giỏi</w:t>
            </w:r>
          </w:p>
        </w:tc>
        <w:tc>
          <w:tcPr>
            <w:tcW w:w="706" w:type="dxa"/>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2"/>
                <w:szCs w:val="22"/>
              </w:rPr>
            </w:pPr>
            <w:r>
              <w:rPr>
                <w:sz w:val="22"/>
                <w:szCs w:val="22"/>
              </w:rPr>
              <w:t>Loại khá</w:t>
            </w:r>
          </w:p>
        </w:tc>
        <w:tc>
          <w:tcPr>
            <w:tcW w:w="850" w:type="dxa"/>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2"/>
                <w:szCs w:val="22"/>
              </w:rPr>
            </w:pPr>
            <w:r>
              <w:rPr>
                <w:color w:val="000000"/>
                <w:sz w:val="22"/>
                <w:szCs w:val="22"/>
              </w:rPr>
              <w:t>Khác</w:t>
            </w:r>
          </w:p>
        </w:tc>
        <w:tc>
          <w:tcPr>
            <w:tcW w:w="706" w:type="dxa"/>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2"/>
                <w:szCs w:val="22"/>
              </w:rPr>
            </w:pPr>
            <w:r>
              <w:rPr>
                <w:color w:val="000000"/>
                <w:sz w:val="22"/>
                <w:szCs w:val="22"/>
              </w:rPr>
              <w:t>Xuất sắc</w:t>
            </w:r>
          </w:p>
        </w:tc>
        <w:tc>
          <w:tcPr>
            <w:tcW w:w="715" w:type="dxa"/>
            <w:tcBorders>
              <w:top w:val="single" w:sz="4" w:space="0" w:color="auto"/>
              <w:left w:val="single" w:sz="4" w:space="0" w:color="auto"/>
            </w:tcBorders>
            <w:shd w:val="clear" w:color="auto" w:fill="FFFFFF"/>
            <w:vAlign w:val="center"/>
          </w:tcPr>
          <w:p w:rsidR="00CB3E87" w:rsidRDefault="00575E61">
            <w:pPr>
              <w:pStyle w:val="Khc0"/>
              <w:spacing w:after="0" w:line="276" w:lineRule="auto"/>
              <w:ind w:firstLine="0"/>
              <w:jc w:val="center"/>
              <w:rPr>
                <w:sz w:val="22"/>
                <w:szCs w:val="22"/>
              </w:rPr>
            </w:pPr>
            <w:r>
              <w:rPr>
                <w:sz w:val="22"/>
                <w:szCs w:val="22"/>
              </w:rPr>
              <w:t>Loại giỏi</w:t>
            </w:r>
          </w:p>
        </w:tc>
        <w:tc>
          <w:tcPr>
            <w:tcW w:w="710" w:type="dxa"/>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2"/>
                <w:szCs w:val="22"/>
              </w:rPr>
            </w:pPr>
            <w:r>
              <w:rPr>
                <w:sz w:val="22"/>
                <w:szCs w:val="22"/>
              </w:rPr>
              <w:t>Loại khá</w:t>
            </w:r>
          </w:p>
        </w:tc>
        <w:tc>
          <w:tcPr>
            <w:tcW w:w="706" w:type="dxa"/>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rPr>
                <w:sz w:val="22"/>
                <w:szCs w:val="22"/>
              </w:rPr>
            </w:pPr>
            <w:r>
              <w:rPr>
                <w:color w:val="000000"/>
                <w:sz w:val="22"/>
                <w:szCs w:val="22"/>
              </w:rPr>
              <w:t>Khác</w:t>
            </w:r>
          </w:p>
        </w:tc>
        <w:tc>
          <w:tcPr>
            <w:tcW w:w="701" w:type="dxa"/>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2"/>
                <w:szCs w:val="22"/>
              </w:rPr>
            </w:pPr>
            <w:r>
              <w:rPr>
                <w:color w:val="000000"/>
                <w:sz w:val="22"/>
                <w:szCs w:val="22"/>
              </w:rPr>
              <w:t>Đột xuất</w:t>
            </w:r>
          </w:p>
        </w:tc>
        <w:tc>
          <w:tcPr>
            <w:tcW w:w="710" w:type="dxa"/>
            <w:tcBorders>
              <w:top w:val="single" w:sz="4" w:space="0" w:color="auto"/>
              <w:left w:val="single" w:sz="4" w:space="0" w:color="auto"/>
            </w:tcBorders>
            <w:shd w:val="clear" w:color="auto" w:fill="FFFFFF"/>
            <w:vAlign w:val="center"/>
          </w:tcPr>
          <w:p w:rsidR="00CB3E87" w:rsidRDefault="00575E61">
            <w:pPr>
              <w:pStyle w:val="Khc0"/>
              <w:spacing w:after="0" w:line="276" w:lineRule="auto"/>
              <w:ind w:firstLine="0"/>
              <w:jc w:val="center"/>
              <w:rPr>
                <w:sz w:val="22"/>
                <w:szCs w:val="22"/>
              </w:rPr>
            </w:pPr>
            <w:r>
              <w:rPr>
                <w:color w:val="000000"/>
                <w:sz w:val="22"/>
                <w:szCs w:val="22"/>
              </w:rPr>
              <w:t>Định kỳ</w:t>
            </w:r>
          </w:p>
        </w:tc>
        <w:tc>
          <w:tcPr>
            <w:tcW w:w="854" w:type="dxa"/>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0"/>
              <w:jc w:val="center"/>
              <w:rPr>
                <w:sz w:val="22"/>
                <w:szCs w:val="22"/>
              </w:rPr>
            </w:pPr>
            <w:r>
              <w:rPr>
                <w:color w:val="000000"/>
                <w:sz w:val="22"/>
                <w:szCs w:val="22"/>
              </w:rPr>
              <w:t>Cảnh cáo, khiển trách</w:t>
            </w:r>
          </w:p>
        </w:tc>
        <w:tc>
          <w:tcPr>
            <w:tcW w:w="989" w:type="dxa"/>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0"/>
              <w:jc w:val="center"/>
              <w:rPr>
                <w:sz w:val="22"/>
                <w:szCs w:val="22"/>
              </w:rPr>
            </w:pPr>
            <w:r>
              <w:rPr>
                <w:color w:val="000000"/>
                <w:sz w:val="22"/>
                <w:szCs w:val="22"/>
              </w:rPr>
              <w:t>Đinh chỉ, buộc thôi học</w:t>
            </w:r>
          </w:p>
        </w:tc>
        <w:tc>
          <w:tcPr>
            <w:tcW w:w="1003" w:type="dxa"/>
            <w:vMerge/>
            <w:tcBorders>
              <w:left w:val="single" w:sz="4" w:space="0" w:color="auto"/>
              <w:right w:val="single" w:sz="4" w:space="0" w:color="auto"/>
            </w:tcBorders>
            <w:shd w:val="clear" w:color="auto" w:fill="FFFFFF"/>
            <w:vAlign w:val="center"/>
          </w:tcPr>
          <w:p w:rsidR="00CB3E87" w:rsidRDefault="00CB3E87"/>
        </w:tc>
      </w:tr>
      <w:tr w:rsidR="00CB3E87">
        <w:tblPrEx>
          <w:tblCellMar>
            <w:top w:w="0" w:type="dxa"/>
            <w:bottom w:w="0" w:type="dxa"/>
          </w:tblCellMar>
        </w:tblPrEx>
        <w:trPr>
          <w:trHeight w:hRule="exact" w:val="773"/>
          <w:jc w:val="center"/>
        </w:trPr>
        <w:tc>
          <w:tcPr>
            <w:tcW w:w="734" w:type="dxa"/>
            <w:vMerge w:val="restart"/>
            <w:tcBorders>
              <w:top w:val="single" w:sz="4" w:space="0" w:color="auto"/>
              <w:left w:val="single" w:sz="4" w:space="0" w:color="auto"/>
            </w:tcBorders>
            <w:shd w:val="clear" w:color="auto" w:fill="FFFFFF"/>
          </w:tcPr>
          <w:p w:rsidR="00CB3E87" w:rsidRDefault="00575E61">
            <w:pPr>
              <w:pStyle w:val="Khc0"/>
              <w:spacing w:before="120" w:after="0" w:line="240" w:lineRule="auto"/>
              <w:ind w:firstLine="0"/>
              <w:rPr>
                <w:sz w:val="22"/>
                <w:szCs w:val="22"/>
              </w:rPr>
            </w:pPr>
            <w:r>
              <w:rPr>
                <w:color w:val="000000"/>
                <w:sz w:val="22"/>
                <w:szCs w:val="22"/>
              </w:rPr>
              <w:t>2016</w:t>
            </w:r>
          </w:p>
        </w:tc>
        <w:tc>
          <w:tcPr>
            <w:tcW w:w="989" w:type="dxa"/>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both"/>
              <w:rPr>
                <w:sz w:val="22"/>
                <w:szCs w:val="22"/>
              </w:rPr>
            </w:pPr>
            <w:r>
              <w:rPr>
                <w:sz w:val="22"/>
                <w:szCs w:val="22"/>
              </w:rPr>
              <w:t>Trung cấp</w:t>
            </w:r>
          </w:p>
        </w:tc>
        <w:tc>
          <w:tcPr>
            <w:tcW w:w="984"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989"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715"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701"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989" w:type="dxa"/>
            <w:tcBorders>
              <w:top w:val="single" w:sz="4" w:space="0" w:color="auto"/>
              <w:left w:val="single" w:sz="4" w:space="0" w:color="auto"/>
            </w:tcBorders>
            <w:shd w:val="clear" w:color="auto" w:fill="FFFFFF"/>
          </w:tcPr>
          <w:p w:rsidR="00CB3E87" w:rsidRDefault="00CB3E87">
            <w:pPr>
              <w:rPr>
                <w:sz w:val="10"/>
                <w:szCs w:val="10"/>
              </w:rPr>
            </w:pPr>
          </w:p>
        </w:tc>
        <w:tc>
          <w:tcPr>
            <w:tcW w:w="1003"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763"/>
          <w:jc w:val="center"/>
        </w:trPr>
        <w:tc>
          <w:tcPr>
            <w:tcW w:w="734" w:type="dxa"/>
            <w:vMerge/>
            <w:tcBorders>
              <w:left w:val="single" w:sz="4" w:space="0" w:color="auto"/>
            </w:tcBorders>
            <w:shd w:val="clear" w:color="auto" w:fill="FFFFFF"/>
          </w:tcPr>
          <w:p w:rsidR="00CB3E87" w:rsidRDefault="00CB3E87"/>
        </w:tc>
        <w:tc>
          <w:tcPr>
            <w:tcW w:w="989" w:type="dxa"/>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both"/>
              <w:rPr>
                <w:sz w:val="22"/>
                <w:szCs w:val="22"/>
              </w:rPr>
            </w:pPr>
            <w:r>
              <w:rPr>
                <w:sz w:val="22"/>
                <w:szCs w:val="22"/>
              </w:rPr>
              <w:t>Cao đẳng</w:t>
            </w:r>
          </w:p>
        </w:tc>
        <w:tc>
          <w:tcPr>
            <w:tcW w:w="984"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989"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715"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701"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989" w:type="dxa"/>
            <w:tcBorders>
              <w:top w:val="single" w:sz="4" w:space="0" w:color="auto"/>
              <w:left w:val="single" w:sz="4" w:space="0" w:color="auto"/>
            </w:tcBorders>
            <w:shd w:val="clear" w:color="auto" w:fill="FFFFFF"/>
          </w:tcPr>
          <w:p w:rsidR="00CB3E87" w:rsidRDefault="00CB3E87">
            <w:pPr>
              <w:rPr>
                <w:sz w:val="10"/>
                <w:szCs w:val="10"/>
              </w:rPr>
            </w:pPr>
          </w:p>
        </w:tc>
        <w:tc>
          <w:tcPr>
            <w:tcW w:w="1003"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758"/>
          <w:jc w:val="center"/>
        </w:trPr>
        <w:tc>
          <w:tcPr>
            <w:tcW w:w="734" w:type="dxa"/>
            <w:vMerge w:val="restart"/>
            <w:tcBorders>
              <w:top w:val="single" w:sz="4" w:space="0" w:color="auto"/>
              <w:left w:val="single" w:sz="4" w:space="0" w:color="auto"/>
            </w:tcBorders>
            <w:shd w:val="clear" w:color="auto" w:fill="FFFFFF"/>
          </w:tcPr>
          <w:p w:rsidR="00CB3E87" w:rsidRDefault="00575E61">
            <w:pPr>
              <w:pStyle w:val="Khc0"/>
              <w:spacing w:before="100" w:after="0" w:line="240" w:lineRule="auto"/>
              <w:ind w:firstLine="0"/>
              <w:rPr>
                <w:sz w:val="22"/>
                <w:szCs w:val="22"/>
              </w:rPr>
            </w:pPr>
            <w:r>
              <w:rPr>
                <w:sz w:val="22"/>
                <w:szCs w:val="22"/>
              </w:rPr>
              <w:t>2017</w:t>
            </w:r>
          </w:p>
        </w:tc>
        <w:tc>
          <w:tcPr>
            <w:tcW w:w="989" w:type="dxa"/>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both"/>
              <w:rPr>
                <w:sz w:val="22"/>
                <w:szCs w:val="22"/>
              </w:rPr>
            </w:pPr>
            <w:r>
              <w:rPr>
                <w:sz w:val="22"/>
                <w:szCs w:val="22"/>
              </w:rPr>
              <w:t>Trung cấp</w:t>
            </w:r>
          </w:p>
        </w:tc>
        <w:tc>
          <w:tcPr>
            <w:tcW w:w="984"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989"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715"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701"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989" w:type="dxa"/>
            <w:tcBorders>
              <w:top w:val="single" w:sz="4" w:space="0" w:color="auto"/>
              <w:left w:val="single" w:sz="4" w:space="0" w:color="auto"/>
            </w:tcBorders>
            <w:shd w:val="clear" w:color="auto" w:fill="FFFFFF"/>
          </w:tcPr>
          <w:p w:rsidR="00CB3E87" w:rsidRDefault="00CB3E87">
            <w:pPr>
              <w:rPr>
                <w:sz w:val="10"/>
                <w:szCs w:val="10"/>
              </w:rPr>
            </w:pPr>
          </w:p>
        </w:tc>
        <w:tc>
          <w:tcPr>
            <w:tcW w:w="1003"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758"/>
          <w:jc w:val="center"/>
        </w:trPr>
        <w:tc>
          <w:tcPr>
            <w:tcW w:w="734" w:type="dxa"/>
            <w:vMerge/>
            <w:tcBorders>
              <w:left w:val="single" w:sz="4" w:space="0" w:color="auto"/>
            </w:tcBorders>
            <w:shd w:val="clear" w:color="auto" w:fill="FFFFFF"/>
          </w:tcPr>
          <w:p w:rsidR="00CB3E87" w:rsidRDefault="00CB3E87"/>
        </w:tc>
        <w:tc>
          <w:tcPr>
            <w:tcW w:w="989" w:type="dxa"/>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both"/>
              <w:rPr>
                <w:sz w:val="22"/>
                <w:szCs w:val="22"/>
              </w:rPr>
            </w:pPr>
            <w:r>
              <w:rPr>
                <w:sz w:val="22"/>
                <w:szCs w:val="22"/>
              </w:rPr>
              <w:t>Cao đẳng</w:t>
            </w:r>
          </w:p>
        </w:tc>
        <w:tc>
          <w:tcPr>
            <w:tcW w:w="984"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989"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2"/>
                <w:szCs w:val="22"/>
              </w:rPr>
            </w:pPr>
            <w:r>
              <w:rPr>
                <w:color w:val="000000"/>
                <w:sz w:val="22"/>
                <w:szCs w:val="22"/>
              </w:rPr>
              <w:t>-</w:t>
            </w: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715"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701"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989" w:type="dxa"/>
            <w:tcBorders>
              <w:top w:val="single" w:sz="4" w:space="0" w:color="auto"/>
              <w:left w:val="single" w:sz="4" w:space="0" w:color="auto"/>
            </w:tcBorders>
            <w:shd w:val="clear" w:color="auto" w:fill="FFFFFF"/>
          </w:tcPr>
          <w:p w:rsidR="00CB3E87" w:rsidRDefault="00CB3E87">
            <w:pPr>
              <w:rPr>
                <w:sz w:val="10"/>
                <w:szCs w:val="10"/>
              </w:rPr>
            </w:pPr>
          </w:p>
        </w:tc>
        <w:tc>
          <w:tcPr>
            <w:tcW w:w="1003"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763"/>
          <w:jc w:val="center"/>
        </w:trPr>
        <w:tc>
          <w:tcPr>
            <w:tcW w:w="734" w:type="dxa"/>
            <w:vMerge w:val="restart"/>
            <w:tcBorders>
              <w:top w:val="single" w:sz="4" w:space="0" w:color="auto"/>
              <w:left w:val="single" w:sz="4" w:space="0" w:color="auto"/>
            </w:tcBorders>
            <w:shd w:val="clear" w:color="auto" w:fill="FFFFFF"/>
          </w:tcPr>
          <w:p w:rsidR="00CB3E87" w:rsidRDefault="00575E61">
            <w:pPr>
              <w:pStyle w:val="Khc0"/>
              <w:spacing w:before="100" w:after="0" w:line="240" w:lineRule="auto"/>
              <w:ind w:firstLine="0"/>
              <w:rPr>
                <w:sz w:val="22"/>
                <w:szCs w:val="22"/>
              </w:rPr>
            </w:pPr>
            <w:r>
              <w:rPr>
                <w:sz w:val="22"/>
                <w:szCs w:val="22"/>
              </w:rPr>
              <w:t>2018</w:t>
            </w:r>
          </w:p>
        </w:tc>
        <w:tc>
          <w:tcPr>
            <w:tcW w:w="989" w:type="dxa"/>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both"/>
              <w:rPr>
                <w:sz w:val="22"/>
                <w:szCs w:val="22"/>
              </w:rPr>
            </w:pPr>
            <w:r>
              <w:rPr>
                <w:sz w:val="22"/>
                <w:szCs w:val="22"/>
              </w:rPr>
              <w:t>Trung cấp</w:t>
            </w:r>
          </w:p>
        </w:tc>
        <w:tc>
          <w:tcPr>
            <w:tcW w:w="984"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989"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715"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701"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989" w:type="dxa"/>
            <w:tcBorders>
              <w:top w:val="single" w:sz="4" w:space="0" w:color="auto"/>
              <w:left w:val="single" w:sz="4" w:space="0" w:color="auto"/>
            </w:tcBorders>
            <w:shd w:val="clear" w:color="auto" w:fill="FFFFFF"/>
          </w:tcPr>
          <w:p w:rsidR="00CB3E87" w:rsidRDefault="00CB3E87">
            <w:pPr>
              <w:rPr>
                <w:sz w:val="10"/>
                <w:szCs w:val="10"/>
              </w:rPr>
            </w:pPr>
          </w:p>
        </w:tc>
        <w:tc>
          <w:tcPr>
            <w:tcW w:w="1003"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787"/>
          <w:jc w:val="center"/>
        </w:trPr>
        <w:tc>
          <w:tcPr>
            <w:tcW w:w="734" w:type="dxa"/>
            <w:vMerge/>
            <w:tcBorders>
              <w:left w:val="single" w:sz="4" w:space="0" w:color="auto"/>
              <w:bottom w:val="single" w:sz="4" w:space="0" w:color="auto"/>
            </w:tcBorders>
            <w:shd w:val="clear" w:color="auto" w:fill="FFFFFF"/>
          </w:tcPr>
          <w:p w:rsidR="00CB3E87" w:rsidRDefault="00CB3E87"/>
        </w:tc>
        <w:tc>
          <w:tcPr>
            <w:tcW w:w="989" w:type="dxa"/>
            <w:tcBorders>
              <w:top w:val="single" w:sz="4" w:space="0" w:color="auto"/>
              <w:left w:val="single" w:sz="4" w:space="0" w:color="auto"/>
              <w:bottom w:val="single" w:sz="4" w:space="0" w:color="auto"/>
            </w:tcBorders>
            <w:shd w:val="clear" w:color="auto" w:fill="FFFFFF"/>
            <w:vAlign w:val="center"/>
          </w:tcPr>
          <w:p w:rsidR="00CB3E87" w:rsidRDefault="00575E61">
            <w:pPr>
              <w:pStyle w:val="Khc0"/>
              <w:spacing w:after="0" w:line="240" w:lineRule="auto"/>
              <w:ind w:firstLine="0"/>
              <w:jc w:val="both"/>
              <w:rPr>
                <w:sz w:val="22"/>
                <w:szCs w:val="22"/>
              </w:rPr>
            </w:pPr>
            <w:r>
              <w:rPr>
                <w:sz w:val="22"/>
                <w:szCs w:val="22"/>
              </w:rPr>
              <w:t>Cao đăng</w:t>
            </w:r>
          </w:p>
        </w:tc>
        <w:tc>
          <w:tcPr>
            <w:tcW w:w="984"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989"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715"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701"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989"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CB3E87" w:rsidRDefault="00CB3E87">
            <w:pPr>
              <w:rPr>
                <w:sz w:val="10"/>
                <w:szCs w:val="10"/>
              </w:rPr>
            </w:pPr>
          </w:p>
        </w:tc>
      </w:tr>
    </w:tbl>
    <w:p w:rsidR="00CB3E87" w:rsidRDefault="00575E61">
      <w:pPr>
        <w:spacing w:line="1" w:lineRule="exact"/>
        <w:rPr>
          <w:sz w:val="2"/>
          <w:szCs w:val="2"/>
        </w:rPr>
      </w:pPr>
      <w:r>
        <w:br w:type="page"/>
      </w:r>
    </w:p>
    <w:p w:rsidR="00CB3E87" w:rsidRDefault="00575E61">
      <w:pPr>
        <w:pStyle w:val="Vnbnnidung20"/>
        <w:jc w:val="center"/>
      </w:pPr>
      <w:r>
        <w:rPr>
          <w:noProof/>
          <w:lang w:val="en-US" w:eastAsia="en-US" w:bidi="ar-SA"/>
        </w:rPr>
        <w:lastRenderedPageBreak/>
        <mc:AlternateContent>
          <mc:Choice Requires="wps">
            <w:drawing>
              <wp:anchor distT="0" distB="0" distL="114300" distR="114300" simplePos="0" relativeHeight="125829383" behindDoc="0" locked="0" layoutInCell="1" allowOverlap="1">
                <wp:simplePos x="0" y="0"/>
                <wp:positionH relativeFrom="page">
                  <wp:posOffset>741045</wp:posOffset>
                </wp:positionH>
                <wp:positionV relativeFrom="margin">
                  <wp:posOffset>0</wp:posOffset>
                </wp:positionV>
                <wp:extent cx="716280" cy="194945"/>
                <wp:effectExtent l="0" t="0" r="0" b="0"/>
                <wp:wrapSquare wrapText="right"/>
                <wp:docPr id="9" name="Shape 9"/>
                <wp:cNvGraphicFramePr/>
                <a:graphic xmlns:a="http://schemas.openxmlformats.org/drawingml/2006/main">
                  <a:graphicData uri="http://schemas.microsoft.com/office/word/2010/wordprocessingShape">
                    <wps:wsp>
                      <wps:cNvSpPr txBox="1"/>
                      <wps:spPr>
                        <a:xfrm>
                          <a:off x="0" y="0"/>
                          <a:ext cx="716280" cy="194945"/>
                        </a:xfrm>
                        <a:prstGeom prst="rect">
                          <a:avLst/>
                        </a:prstGeom>
                        <a:noFill/>
                      </wps:spPr>
                      <wps:txbx>
                        <w:txbxContent>
                          <w:p w:rsidR="00CB3E87" w:rsidRDefault="00575E61">
                            <w:pPr>
                              <w:pStyle w:val="Vnbnnidung20"/>
                            </w:pPr>
                            <w:r>
                              <w:t xml:space="preserve">Phụ </w:t>
                            </w:r>
                            <w:r>
                              <w:t>lục 03</w:t>
                            </w:r>
                          </w:p>
                        </w:txbxContent>
                      </wps:txbx>
                      <wps:bodyPr wrap="none" lIns="0" tIns="0" rIns="0" bIns="0"/>
                    </wps:wsp>
                  </a:graphicData>
                </a:graphic>
              </wp:anchor>
            </w:drawing>
          </mc:Choice>
          <mc:Fallback xmlns:w15="http://schemas.microsoft.com/office/word/2012/wordml">
            <w:pict>
              <v:shape id="_x0000_s1035" type="#_x0000_t202" style="position:absolute;margin-left:58.350000000000001pt;margin-top:0;width:56.399999999999999pt;height:15.35pt;z-index:-125829370;mso-wrap-distance-left:9.pt;mso-wrap-distance-right:9.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rPr>
                        <w:t>Phụ lục 03</w:t>
                      </w:r>
                    </w:p>
                  </w:txbxContent>
                </v:textbox>
                <w10:wrap type="square" side="right" anchorx="page" anchory="margin"/>
              </v:shape>
            </w:pict>
          </mc:Fallback>
        </mc:AlternateContent>
      </w:r>
      <w:r>
        <w:t>BẢNG TÔNG HỢP</w:t>
      </w:r>
    </w:p>
    <w:p w:rsidR="00CB3E87" w:rsidRDefault="00575E61">
      <w:pPr>
        <w:pStyle w:val="Vnbnnidung20"/>
        <w:spacing w:after="340"/>
        <w:jc w:val="center"/>
      </w:pPr>
      <w:r>
        <w:t>KÉT QUẢ THỰC HIỆN CHÍNH SÁCH ĐỐI VÓI HỌC SINH, SINH VIÊN</w:t>
      </w:r>
    </w:p>
    <w:tbl>
      <w:tblPr>
        <w:tblOverlap w:val="never"/>
        <w:tblW w:w="0" w:type="auto"/>
        <w:jc w:val="center"/>
        <w:tblLayout w:type="fixed"/>
        <w:tblCellMar>
          <w:left w:w="10" w:type="dxa"/>
          <w:right w:w="10" w:type="dxa"/>
        </w:tblCellMar>
        <w:tblLook w:val="0000" w:firstRow="0" w:lastRow="0" w:firstColumn="0" w:lastColumn="0" w:noHBand="0" w:noVBand="0"/>
      </w:tblPr>
      <w:tblGrid>
        <w:gridCol w:w="552"/>
        <w:gridCol w:w="2755"/>
        <w:gridCol w:w="850"/>
        <w:gridCol w:w="850"/>
        <w:gridCol w:w="850"/>
        <w:gridCol w:w="710"/>
        <w:gridCol w:w="845"/>
        <w:gridCol w:w="706"/>
        <w:gridCol w:w="854"/>
        <w:gridCol w:w="715"/>
        <w:gridCol w:w="854"/>
        <w:gridCol w:w="845"/>
        <w:gridCol w:w="859"/>
        <w:gridCol w:w="710"/>
        <w:gridCol w:w="850"/>
        <w:gridCol w:w="874"/>
      </w:tblGrid>
      <w:tr w:rsidR="00CB3E87">
        <w:tblPrEx>
          <w:tblCellMar>
            <w:top w:w="0" w:type="dxa"/>
            <w:bottom w:w="0" w:type="dxa"/>
          </w:tblCellMar>
        </w:tblPrEx>
        <w:trPr>
          <w:trHeight w:hRule="exact" w:val="754"/>
          <w:jc w:val="center"/>
        </w:trPr>
        <w:tc>
          <w:tcPr>
            <w:tcW w:w="552" w:type="dxa"/>
            <w:vMerge w:val="restart"/>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4"/>
                <w:szCs w:val="24"/>
              </w:rPr>
            </w:pPr>
            <w:r>
              <w:rPr>
                <w:color w:val="000000"/>
                <w:sz w:val="24"/>
                <w:szCs w:val="24"/>
              </w:rPr>
              <w:t>TT</w:t>
            </w:r>
          </w:p>
        </w:tc>
        <w:tc>
          <w:tcPr>
            <w:tcW w:w="2755" w:type="dxa"/>
            <w:vMerge w:val="restart"/>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4"/>
                <w:szCs w:val="24"/>
              </w:rPr>
            </w:pPr>
            <w:r>
              <w:rPr>
                <w:sz w:val="24"/>
                <w:szCs w:val="24"/>
              </w:rPr>
              <w:t>Chính sách</w:t>
            </w:r>
          </w:p>
        </w:tc>
        <w:tc>
          <w:tcPr>
            <w:tcW w:w="1700" w:type="dxa"/>
            <w:gridSpan w:val="2"/>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4"/>
                <w:szCs w:val="24"/>
              </w:rPr>
            </w:pPr>
            <w:r>
              <w:rPr>
                <w:color w:val="000000"/>
                <w:sz w:val="24"/>
                <w:szCs w:val="24"/>
              </w:rPr>
              <w:t>Tổng cộng</w:t>
            </w:r>
          </w:p>
        </w:tc>
        <w:tc>
          <w:tcPr>
            <w:tcW w:w="3111" w:type="dxa"/>
            <w:gridSpan w:val="4"/>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4"/>
                <w:szCs w:val="24"/>
              </w:rPr>
            </w:pPr>
            <w:r>
              <w:rPr>
                <w:color w:val="000000"/>
                <w:sz w:val="24"/>
                <w:szCs w:val="24"/>
              </w:rPr>
              <w:t>Kết quả thực hiện năm học</w:t>
            </w:r>
          </w:p>
          <w:p w:rsidR="00CB3E87" w:rsidRDefault="00575E61">
            <w:pPr>
              <w:pStyle w:val="Khc0"/>
              <w:spacing w:after="0" w:line="240" w:lineRule="auto"/>
              <w:ind w:firstLine="0"/>
              <w:jc w:val="center"/>
              <w:rPr>
                <w:sz w:val="24"/>
                <w:szCs w:val="24"/>
              </w:rPr>
            </w:pPr>
            <w:r>
              <w:rPr>
                <w:color w:val="000000"/>
                <w:sz w:val="24"/>
                <w:szCs w:val="24"/>
              </w:rPr>
              <w:t>2015 -2016</w:t>
            </w:r>
          </w:p>
        </w:tc>
        <w:tc>
          <w:tcPr>
            <w:tcW w:w="3268" w:type="dxa"/>
            <w:gridSpan w:val="4"/>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4"/>
                <w:szCs w:val="24"/>
              </w:rPr>
            </w:pPr>
            <w:r>
              <w:rPr>
                <w:color w:val="000000"/>
                <w:sz w:val="24"/>
                <w:szCs w:val="24"/>
              </w:rPr>
              <w:t>Kết quả thực hiện năm học</w:t>
            </w:r>
          </w:p>
          <w:p w:rsidR="00CB3E87" w:rsidRDefault="00575E61">
            <w:pPr>
              <w:pStyle w:val="Khc0"/>
              <w:spacing w:after="0" w:line="240" w:lineRule="auto"/>
              <w:ind w:firstLine="0"/>
              <w:jc w:val="center"/>
              <w:rPr>
                <w:sz w:val="24"/>
                <w:szCs w:val="24"/>
              </w:rPr>
            </w:pPr>
            <w:r>
              <w:rPr>
                <w:color w:val="000000"/>
                <w:sz w:val="24"/>
                <w:szCs w:val="24"/>
              </w:rPr>
              <w:t>2016-2017</w:t>
            </w:r>
          </w:p>
        </w:tc>
        <w:tc>
          <w:tcPr>
            <w:tcW w:w="3293" w:type="dxa"/>
            <w:gridSpan w:val="4"/>
            <w:tcBorders>
              <w:top w:val="single" w:sz="4" w:space="0" w:color="auto"/>
              <w:left w:val="single" w:sz="4" w:space="0" w:color="auto"/>
              <w:right w:val="single" w:sz="4" w:space="0" w:color="auto"/>
            </w:tcBorders>
            <w:shd w:val="clear" w:color="auto" w:fill="FFFFFF"/>
            <w:vAlign w:val="center"/>
          </w:tcPr>
          <w:p w:rsidR="00CB3E87" w:rsidRDefault="00575E61">
            <w:pPr>
              <w:pStyle w:val="Khc0"/>
              <w:spacing w:after="0" w:line="240" w:lineRule="auto"/>
              <w:ind w:firstLine="0"/>
              <w:jc w:val="center"/>
              <w:rPr>
                <w:sz w:val="24"/>
                <w:szCs w:val="24"/>
              </w:rPr>
            </w:pPr>
            <w:r>
              <w:rPr>
                <w:color w:val="000000"/>
                <w:sz w:val="24"/>
                <w:szCs w:val="24"/>
              </w:rPr>
              <w:t>Kết quả thực hiện năm học</w:t>
            </w:r>
          </w:p>
          <w:p w:rsidR="00CB3E87" w:rsidRDefault="00575E61">
            <w:pPr>
              <w:pStyle w:val="Khc0"/>
              <w:spacing w:after="0" w:line="240" w:lineRule="auto"/>
              <w:ind w:firstLine="0"/>
              <w:jc w:val="center"/>
              <w:rPr>
                <w:sz w:val="24"/>
                <w:szCs w:val="24"/>
              </w:rPr>
            </w:pPr>
            <w:r>
              <w:rPr>
                <w:color w:val="000000"/>
                <w:sz w:val="24"/>
                <w:szCs w:val="24"/>
              </w:rPr>
              <w:t>2017-2018</w:t>
            </w:r>
          </w:p>
        </w:tc>
      </w:tr>
      <w:tr w:rsidR="00CB3E87">
        <w:tblPrEx>
          <w:tblCellMar>
            <w:top w:w="0" w:type="dxa"/>
            <w:bottom w:w="0" w:type="dxa"/>
          </w:tblCellMar>
        </w:tblPrEx>
        <w:trPr>
          <w:trHeight w:hRule="exact" w:val="456"/>
          <w:jc w:val="center"/>
        </w:trPr>
        <w:tc>
          <w:tcPr>
            <w:tcW w:w="552" w:type="dxa"/>
            <w:vMerge/>
            <w:tcBorders>
              <w:left w:val="single" w:sz="4" w:space="0" w:color="auto"/>
            </w:tcBorders>
            <w:shd w:val="clear" w:color="auto" w:fill="FFFFFF"/>
            <w:vAlign w:val="center"/>
          </w:tcPr>
          <w:p w:rsidR="00CB3E87" w:rsidRDefault="00CB3E87"/>
        </w:tc>
        <w:tc>
          <w:tcPr>
            <w:tcW w:w="2755" w:type="dxa"/>
            <w:vMerge/>
            <w:tcBorders>
              <w:left w:val="single" w:sz="4" w:space="0" w:color="auto"/>
            </w:tcBorders>
            <w:shd w:val="clear" w:color="auto" w:fill="FFFFFF"/>
            <w:vAlign w:val="center"/>
          </w:tcPr>
          <w:p w:rsidR="00CB3E87" w:rsidRDefault="00CB3E87"/>
        </w:tc>
        <w:tc>
          <w:tcPr>
            <w:tcW w:w="850" w:type="dxa"/>
            <w:vMerge w:val="restart"/>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4"/>
                <w:szCs w:val="24"/>
              </w:rPr>
            </w:pPr>
            <w:r>
              <w:rPr>
                <w:color w:val="000000"/>
                <w:sz w:val="24"/>
                <w:szCs w:val="24"/>
              </w:rPr>
              <w:t>SỐ</w:t>
            </w:r>
          </w:p>
          <w:p w:rsidR="00CB3E87" w:rsidRDefault="00575E61">
            <w:pPr>
              <w:pStyle w:val="Khc0"/>
              <w:spacing w:after="0" w:line="240" w:lineRule="auto"/>
              <w:ind w:firstLine="0"/>
              <w:jc w:val="center"/>
              <w:rPr>
                <w:sz w:val="24"/>
                <w:szCs w:val="24"/>
              </w:rPr>
            </w:pPr>
            <w:r>
              <w:rPr>
                <w:color w:val="000000"/>
                <w:sz w:val="24"/>
                <w:szCs w:val="24"/>
              </w:rPr>
              <w:t>HSSV</w:t>
            </w:r>
          </w:p>
        </w:tc>
        <w:tc>
          <w:tcPr>
            <w:tcW w:w="850" w:type="dxa"/>
            <w:vMerge w:val="restart"/>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4"/>
                <w:szCs w:val="24"/>
              </w:rPr>
            </w:pPr>
            <w:r>
              <w:rPr>
                <w:color w:val="000000"/>
                <w:sz w:val="24"/>
                <w:szCs w:val="24"/>
              </w:rPr>
              <w:t>Kinh phí</w:t>
            </w:r>
          </w:p>
        </w:tc>
        <w:tc>
          <w:tcPr>
            <w:tcW w:w="1560" w:type="dxa"/>
            <w:gridSpan w:val="2"/>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0"/>
              <w:jc w:val="center"/>
              <w:rPr>
                <w:sz w:val="24"/>
                <w:szCs w:val="24"/>
              </w:rPr>
            </w:pPr>
            <w:r>
              <w:rPr>
                <w:color w:val="000000"/>
                <w:sz w:val="24"/>
                <w:szCs w:val="24"/>
              </w:rPr>
              <w:t>Trung cấp</w:t>
            </w:r>
          </w:p>
        </w:tc>
        <w:tc>
          <w:tcPr>
            <w:tcW w:w="1551" w:type="dxa"/>
            <w:gridSpan w:val="2"/>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0"/>
              <w:jc w:val="center"/>
              <w:rPr>
                <w:sz w:val="24"/>
                <w:szCs w:val="24"/>
              </w:rPr>
            </w:pPr>
            <w:r>
              <w:rPr>
                <w:color w:val="000000"/>
                <w:sz w:val="24"/>
                <w:szCs w:val="24"/>
              </w:rPr>
              <w:t>Cao đẳng</w:t>
            </w:r>
          </w:p>
        </w:tc>
        <w:tc>
          <w:tcPr>
            <w:tcW w:w="1569" w:type="dxa"/>
            <w:gridSpan w:val="2"/>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0"/>
              <w:jc w:val="center"/>
              <w:rPr>
                <w:sz w:val="24"/>
                <w:szCs w:val="24"/>
              </w:rPr>
            </w:pPr>
            <w:r>
              <w:rPr>
                <w:color w:val="000000"/>
                <w:sz w:val="24"/>
                <w:szCs w:val="24"/>
              </w:rPr>
              <w:t>Trung cấp</w:t>
            </w:r>
          </w:p>
        </w:tc>
        <w:tc>
          <w:tcPr>
            <w:tcW w:w="1699" w:type="dxa"/>
            <w:gridSpan w:val="2"/>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0"/>
              <w:jc w:val="center"/>
              <w:rPr>
                <w:sz w:val="24"/>
                <w:szCs w:val="24"/>
              </w:rPr>
            </w:pPr>
            <w:r>
              <w:rPr>
                <w:color w:val="000000"/>
                <w:sz w:val="24"/>
                <w:szCs w:val="24"/>
              </w:rPr>
              <w:t>Cao đẳng</w:t>
            </w:r>
          </w:p>
        </w:tc>
        <w:tc>
          <w:tcPr>
            <w:tcW w:w="1569" w:type="dxa"/>
            <w:gridSpan w:val="2"/>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0"/>
              <w:jc w:val="center"/>
              <w:rPr>
                <w:sz w:val="24"/>
                <w:szCs w:val="24"/>
              </w:rPr>
            </w:pPr>
            <w:r>
              <w:rPr>
                <w:color w:val="000000"/>
                <w:sz w:val="24"/>
                <w:szCs w:val="24"/>
              </w:rPr>
              <w:t>Trung cấp</w:t>
            </w:r>
          </w:p>
        </w:tc>
        <w:tc>
          <w:tcPr>
            <w:tcW w:w="1724" w:type="dxa"/>
            <w:gridSpan w:val="2"/>
            <w:tcBorders>
              <w:top w:val="single" w:sz="4" w:space="0" w:color="auto"/>
              <w:left w:val="single" w:sz="4" w:space="0" w:color="auto"/>
              <w:right w:val="single" w:sz="4" w:space="0" w:color="auto"/>
            </w:tcBorders>
            <w:shd w:val="clear" w:color="auto" w:fill="FFFFFF"/>
            <w:vAlign w:val="bottom"/>
          </w:tcPr>
          <w:p w:rsidR="00CB3E87" w:rsidRDefault="00575E61">
            <w:pPr>
              <w:pStyle w:val="Khc0"/>
              <w:spacing w:after="0" w:line="240" w:lineRule="auto"/>
              <w:ind w:firstLine="0"/>
              <w:jc w:val="center"/>
              <w:rPr>
                <w:sz w:val="24"/>
                <w:szCs w:val="24"/>
              </w:rPr>
            </w:pPr>
            <w:r>
              <w:rPr>
                <w:color w:val="000000"/>
                <w:sz w:val="24"/>
                <w:szCs w:val="24"/>
              </w:rPr>
              <w:t>Cao đẳng</w:t>
            </w:r>
          </w:p>
        </w:tc>
      </w:tr>
      <w:tr w:rsidR="00CB3E87">
        <w:tblPrEx>
          <w:tblCellMar>
            <w:top w:w="0" w:type="dxa"/>
            <w:bottom w:w="0" w:type="dxa"/>
          </w:tblCellMar>
        </w:tblPrEx>
        <w:trPr>
          <w:trHeight w:hRule="exact" w:val="763"/>
          <w:jc w:val="center"/>
        </w:trPr>
        <w:tc>
          <w:tcPr>
            <w:tcW w:w="552" w:type="dxa"/>
            <w:vMerge/>
            <w:tcBorders>
              <w:left w:val="single" w:sz="4" w:space="0" w:color="auto"/>
            </w:tcBorders>
            <w:shd w:val="clear" w:color="auto" w:fill="FFFFFF"/>
            <w:vAlign w:val="center"/>
          </w:tcPr>
          <w:p w:rsidR="00CB3E87" w:rsidRDefault="00CB3E87"/>
        </w:tc>
        <w:tc>
          <w:tcPr>
            <w:tcW w:w="2755" w:type="dxa"/>
            <w:vMerge/>
            <w:tcBorders>
              <w:left w:val="single" w:sz="4" w:space="0" w:color="auto"/>
            </w:tcBorders>
            <w:shd w:val="clear" w:color="auto" w:fill="FFFFFF"/>
            <w:vAlign w:val="center"/>
          </w:tcPr>
          <w:p w:rsidR="00CB3E87" w:rsidRDefault="00CB3E87"/>
        </w:tc>
        <w:tc>
          <w:tcPr>
            <w:tcW w:w="850" w:type="dxa"/>
            <w:vMerge/>
            <w:tcBorders>
              <w:left w:val="single" w:sz="4" w:space="0" w:color="auto"/>
            </w:tcBorders>
            <w:shd w:val="clear" w:color="auto" w:fill="FFFFFF"/>
            <w:vAlign w:val="center"/>
          </w:tcPr>
          <w:p w:rsidR="00CB3E87" w:rsidRDefault="00CB3E87"/>
        </w:tc>
        <w:tc>
          <w:tcPr>
            <w:tcW w:w="850" w:type="dxa"/>
            <w:vMerge/>
            <w:tcBorders>
              <w:left w:val="single" w:sz="4" w:space="0" w:color="auto"/>
            </w:tcBorders>
            <w:shd w:val="clear" w:color="auto" w:fill="FFFFFF"/>
            <w:vAlign w:val="center"/>
          </w:tcPr>
          <w:p w:rsidR="00CB3E87" w:rsidRDefault="00CB3E87"/>
        </w:tc>
        <w:tc>
          <w:tcPr>
            <w:tcW w:w="850" w:type="dxa"/>
            <w:tcBorders>
              <w:top w:val="single" w:sz="4" w:space="0" w:color="auto"/>
              <w:left w:val="single" w:sz="4" w:space="0" w:color="auto"/>
            </w:tcBorders>
            <w:shd w:val="clear" w:color="auto" w:fill="FFFFFF"/>
          </w:tcPr>
          <w:p w:rsidR="00CB3E87" w:rsidRDefault="00575E61">
            <w:pPr>
              <w:pStyle w:val="Khc0"/>
              <w:spacing w:before="100" w:after="0" w:line="240" w:lineRule="auto"/>
              <w:ind w:firstLine="0"/>
              <w:jc w:val="center"/>
              <w:rPr>
                <w:sz w:val="24"/>
                <w:szCs w:val="24"/>
              </w:rPr>
            </w:pPr>
            <w:r>
              <w:rPr>
                <w:color w:val="000000"/>
                <w:sz w:val="24"/>
                <w:szCs w:val="24"/>
              </w:rPr>
              <w:t>Số</w:t>
            </w:r>
          </w:p>
          <w:p w:rsidR="00CB3E87" w:rsidRDefault="00575E61">
            <w:pPr>
              <w:pStyle w:val="Khc0"/>
              <w:spacing w:after="0" w:line="240" w:lineRule="auto"/>
              <w:ind w:firstLine="0"/>
              <w:jc w:val="center"/>
              <w:rPr>
                <w:sz w:val="24"/>
                <w:szCs w:val="24"/>
              </w:rPr>
            </w:pPr>
            <w:r>
              <w:rPr>
                <w:color w:val="000000"/>
                <w:sz w:val="24"/>
                <w:szCs w:val="24"/>
              </w:rPr>
              <w:t>HSSV</w:t>
            </w:r>
          </w:p>
        </w:tc>
        <w:tc>
          <w:tcPr>
            <w:tcW w:w="710" w:type="dxa"/>
            <w:tcBorders>
              <w:top w:val="single" w:sz="4" w:space="0" w:color="auto"/>
              <w:left w:val="single" w:sz="4" w:space="0" w:color="auto"/>
            </w:tcBorders>
            <w:shd w:val="clear" w:color="auto" w:fill="FFFFFF"/>
          </w:tcPr>
          <w:p w:rsidR="00CB3E87" w:rsidRDefault="00575E61">
            <w:pPr>
              <w:pStyle w:val="Khc0"/>
              <w:spacing w:before="100" w:after="0" w:line="240" w:lineRule="auto"/>
              <w:ind w:firstLine="0"/>
              <w:jc w:val="center"/>
              <w:rPr>
                <w:sz w:val="24"/>
                <w:szCs w:val="24"/>
              </w:rPr>
            </w:pPr>
            <w:r>
              <w:rPr>
                <w:color w:val="000000"/>
                <w:sz w:val="24"/>
                <w:szCs w:val="24"/>
              </w:rPr>
              <w:t>Số tiền</w:t>
            </w:r>
          </w:p>
        </w:tc>
        <w:tc>
          <w:tcPr>
            <w:tcW w:w="845" w:type="dxa"/>
            <w:tcBorders>
              <w:top w:val="single" w:sz="4" w:space="0" w:color="auto"/>
              <w:left w:val="single" w:sz="4" w:space="0" w:color="auto"/>
            </w:tcBorders>
            <w:shd w:val="clear" w:color="auto" w:fill="FFFFFF"/>
          </w:tcPr>
          <w:p w:rsidR="00CB3E87" w:rsidRDefault="00575E61">
            <w:pPr>
              <w:pStyle w:val="Khc0"/>
              <w:spacing w:before="100" w:after="0" w:line="240" w:lineRule="auto"/>
              <w:ind w:firstLine="0"/>
              <w:jc w:val="center"/>
              <w:rPr>
                <w:sz w:val="24"/>
                <w:szCs w:val="24"/>
              </w:rPr>
            </w:pPr>
            <w:r>
              <w:rPr>
                <w:color w:val="000000"/>
                <w:sz w:val="24"/>
                <w:szCs w:val="24"/>
              </w:rPr>
              <w:t>Số</w:t>
            </w:r>
          </w:p>
          <w:p w:rsidR="00CB3E87" w:rsidRDefault="00575E61">
            <w:pPr>
              <w:pStyle w:val="Khc0"/>
              <w:spacing w:after="0" w:line="240" w:lineRule="auto"/>
              <w:ind w:firstLine="0"/>
              <w:jc w:val="center"/>
              <w:rPr>
                <w:sz w:val="24"/>
                <w:szCs w:val="24"/>
              </w:rPr>
            </w:pPr>
            <w:r>
              <w:rPr>
                <w:color w:val="000000"/>
                <w:sz w:val="24"/>
                <w:szCs w:val="24"/>
              </w:rPr>
              <w:t>HSSV</w:t>
            </w:r>
          </w:p>
        </w:tc>
        <w:tc>
          <w:tcPr>
            <w:tcW w:w="706" w:type="dxa"/>
            <w:tcBorders>
              <w:top w:val="single" w:sz="4" w:space="0" w:color="auto"/>
              <w:left w:val="single" w:sz="4" w:space="0" w:color="auto"/>
            </w:tcBorders>
            <w:shd w:val="clear" w:color="auto" w:fill="FFFFFF"/>
          </w:tcPr>
          <w:p w:rsidR="00CB3E87" w:rsidRDefault="00575E61">
            <w:pPr>
              <w:pStyle w:val="Khc0"/>
              <w:spacing w:before="100" w:after="0" w:line="240" w:lineRule="auto"/>
              <w:ind w:firstLine="0"/>
              <w:jc w:val="center"/>
              <w:rPr>
                <w:sz w:val="24"/>
                <w:szCs w:val="24"/>
              </w:rPr>
            </w:pPr>
            <w:r>
              <w:rPr>
                <w:sz w:val="24"/>
                <w:szCs w:val="24"/>
              </w:rPr>
              <w:t>số tiền</w:t>
            </w:r>
          </w:p>
        </w:tc>
        <w:tc>
          <w:tcPr>
            <w:tcW w:w="854" w:type="dxa"/>
            <w:tcBorders>
              <w:top w:val="single" w:sz="4" w:space="0" w:color="auto"/>
              <w:left w:val="single" w:sz="4" w:space="0" w:color="auto"/>
            </w:tcBorders>
            <w:shd w:val="clear" w:color="auto" w:fill="FFFFFF"/>
          </w:tcPr>
          <w:p w:rsidR="00CB3E87" w:rsidRDefault="00575E61">
            <w:pPr>
              <w:pStyle w:val="Khc0"/>
              <w:spacing w:before="100" w:after="0" w:line="240" w:lineRule="auto"/>
              <w:ind w:firstLine="0"/>
              <w:jc w:val="center"/>
              <w:rPr>
                <w:sz w:val="24"/>
                <w:szCs w:val="24"/>
              </w:rPr>
            </w:pPr>
            <w:r>
              <w:rPr>
                <w:color w:val="000000"/>
                <w:sz w:val="24"/>
                <w:szCs w:val="24"/>
              </w:rPr>
              <w:t>SỐ</w:t>
            </w:r>
          </w:p>
          <w:p w:rsidR="00CB3E87" w:rsidRDefault="00575E61">
            <w:pPr>
              <w:pStyle w:val="Khc0"/>
              <w:spacing w:after="0" w:line="240" w:lineRule="auto"/>
              <w:ind w:firstLine="0"/>
              <w:jc w:val="center"/>
              <w:rPr>
                <w:sz w:val="24"/>
                <w:szCs w:val="24"/>
              </w:rPr>
            </w:pPr>
            <w:r>
              <w:rPr>
                <w:color w:val="000000"/>
                <w:sz w:val="24"/>
                <w:szCs w:val="24"/>
              </w:rPr>
              <w:t>HSSV</w:t>
            </w:r>
          </w:p>
        </w:tc>
        <w:tc>
          <w:tcPr>
            <w:tcW w:w="715" w:type="dxa"/>
            <w:tcBorders>
              <w:top w:val="single" w:sz="4" w:space="0" w:color="auto"/>
              <w:left w:val="single" w:sz="4" w:space="0" w:color="auto"/>
            </w:tcBorders>
            <w:shd w:val="clear" w:color="auto" w:fill="FFFFFF"/>
          </w:tcPr>
          <w:p w:rsidR="00CB3E87" w:rsidRDefault="00575E61">
            <w:pPr>
              <w:pStyle w:val="Khc0"/>
              <w:spacing w:before="100" w:after="0" w:line="233" w:lineRule="auto"/>
              <w:ind w:firstLine="0"/>
              <w:jc w:val="center"/>
              <w:rPr>
                <w:sz w:val="24"/>
                <w:szCs w:val="24"/>
              </w:rPr>
            </w:pPr>
            <w:r>
              <w:rPr>
                <w:color w:val="000000"/>
                <w:sz w:val="24"/>
                <w:szCs w:val="24"/>
              </w:rPr>
              <w:t>số tiền</w:t>
            </w:r>
          </w:p>
        </w:tc>
        <w:tc>
          <w:tcPr>
            <w:tcW w:w="854" w:type="dxa"/>
            <w:tcBorders>
              <w:top w:val="single" w:sz="4" w:space="0" w:color="auto"/>
              <w:left w:val="single" w:sz="4" w:space="0" w:color="auto"/>
            </w:tcBorders>
            <w:shd w:val="clear" w:color="auto" w:fill="FFFFFF"/>
          </w:tcPr>
          <w:p w:rsidR="00CB3E87" w:rsidRDefault="00575E61">
            <w:pPr>
              <w:pStyle w:val="Khc0"/>
              <w:spacing w:before="100" w:after="0" w:line="240" w:lineRule="auto"/>
              <w:ind w:firstLine="0"/>
              <w:jc w:val="center"/>
              <w:rPr>
                <w:sz w:val="24"/>
                <w:szCs w:val="24"/>
              </w:rPr>
            </w:pPr>
            <w:r>
              <w:rPr>
                <w:color w:val="000000"/>
                <w:sz w:val="24"/>
                <w:szCs w:val="24"/>
              </w:rPr>
              <w:t>Số</w:t>
            </w:r>
          </w:p>
          <w:p w:rsidR="00CB3E87" w:rsidRDefault="00575E61">
            <w:pPr>
              <w:pStyle w:val="Khc0"/>
              <w:spacing w:after="0" w:line="240" w:lineRule="auto"/>
              <w:ind w:firstLine="0"/>
              <w:jc w:val="center"/>
              <w:rPr>
                <w:sz w:val="24"/>
                <w:szCs w:val="24"/>
              </w:rPr>
            </w:pPr>
            <w:r>
              <w:rPr>
                <w:color w:val="000000"/>
                <w:sz w:val="24"/>
                <w:szCs w:val="24"/>
              </w:rPr>
              <w:t>HSSV</w:t>
            </w:r>
          </w:p>
        </w:tc>
        <w:tc>
          <w:tcPr>
            <w:tcW w:w="845" w:type="dxa"/>
            <w:tcBorders>
              <w:top w:val="single" w:sz="4" w:space="0" w:color="auto"/>
              <w:left w:val="single" w:sz="4" w:space="0" w:color="auto"/>
            </w:tcBorders>
            <w:shd w:val="clear" w:color="auto" w:fill="FFFFFF"/>
          </w:tcPr>
          <w:p w:rsidR="00CB3E87" w:rsidRDefault="00575E61">
            <w:pPr>
              <w:pStyle w:val="Khc0"/>
              <w:spacing w:before="100" w:after="0" w:line="240" w:lineRule="auto"/>
              <w:ind w:firstLine="0"/>
              <w:jc w:val="center"/>
              <w:rPr>
                <w:sz w:val="24"/>
                <w:szCs w:val="24"/>
              </w:rPr>
            </w:pPr>
            <w:r>
              <w:rPr>
                <w:color w:val="000000"/>
                <w:sz w:val="24"/>
                <w:szCs w:val="24"/>
              </w:rPr>
              <w:t>Số tiền</w:t>
            </w:r>
          </w:p>
        </w:tc>
        <w:tc>
          <w:tcPr>
            <w:tcW w:w="859" w:type="dxa"/>
            <w:tcBorders>
              <w:top w:val="single" w:sz="4" w:space="0" w:color="auto"/>
              <w:left w:val="single" w:sz="4" w:space="0" w:color="auto"/>
            </w:tcBorders>
            <w:shd w:val="clear" w:color="auto" w:fill="FFFFFF"/>
          </w:tcPr>
          <w:p w:rsidR="00CB3E87" w:rsidRDefault="00575E61">
            <w:pPr>
              <w:pStyle w:val="Khc0"/>
              <w:spacing w:before="100" w:after="0" w:line="240" w:lineRule="auto"/>
              <w:ind w:firstLine="0"/>
              <w:jc w:val="center"/>
              <w:rPr>
                <w:sz w:val="24"/>
                <w:szCs w:val="24"/>
              </w:rPr>
            </w:pPr>
            <w:r>
              <w:rPr>
                <w:color w:val="000000"/>
                <w:sz w:val="24"/>
                <w:szCs w:val="24"/>
              </w:rPr>
              <w:t>Số</w:t>
            </w:r>
          </w:p>
          <w:p w:rsidR="00CB3E87" w:rsidRDefault="00575E61">
            <w:pPr>
              <w:pStyle w:val="Khc0"/>
              <w:spacing w:after="0" w:line="240" w:lineRule="auto"/>
              <w:ind w:firstLine="0"/>
              <w:jc w:val="center"/>
              <w:rPr>
                <w:sz w:val="24"/>
                <w:szCs w:val="24"/>
              </w:rPr>
            </w:pPr>
            <w:r>
              <w:rPr>
                <w:color w:val="000000"/>
                <w:sz w:val="24"/>
                <w:szCs w:val="24"/>
              </w:rPr>
              <w:t>HSSV</w:t>
            </w:r>
          </w:p>
        </w:tc>
        <w:tc>
          <w:tcPr>
            <w:tcW w:w="710" w:type="dxa"/>
            <w:tcBorders>
              <w:top w:val="single" w:sz="4" w:space="0" w:color="auto"/>
              <w:left w:val="single" w:sz="4" w:space="0" w:color="auto"/>
            </w:tcBorders>
            <w:shd w:val="clear" w:color="auto" w:fill="FFFFFF"/>
          </w:tcPr>
          <w:p w:rsidR="00CB3E87" w:rsidRDefault="00575E61">
            <w:pPr>
              <w:pStyle w:val="Khc0"/>
              <w:spacing w:before="100" w:after="0" w:line="240" w:lineRule="auto"/>
              <w:ind w:firstLine="0"/>
              <w:jc w:val="center"/>
              <w:rPr>
                <w:sz w:val="24"/>
                <w:szCs w:val="24"/>
              </w:rPr>
            </w:pPr>
            <w:r>
              <w:rPr>
                <w:color w:val="000000"/>
                <w:sz w:val="24"/>
                <w:szCs w:val="24"/>
              </w:rPr>
              <w:t>số tiền</w:t>
            </w:r>
          </w:p>
        </w:tc>
        <w:tc>
          <w:tcPr>
            <w:tcW w:w="850" w:type="dxa"/>
            <w:tcBorders>
              <w:top w:val="single" w:sz="4" w:space="0" w:color="auto"/>
              <w:left w:val="single" w:sz="4" w:space="0" w:color="auto"/>
            </w:tcBorders>
            <w:shd w:val="clear" w:color="auto" w:fill="FFFFFF"/>
          </w:tcPr>
          <w:p w:rsidR="00CB3E87" w:rsidRDefault="00575E61">
            <w:pPr>
              <w:pStyle w:val="Khc0"/>
              <w:spacing w:before="100" w:after="0" w:line="240" w:lineRule="auto"/>
              <w:ind w:firstLine="0"/>
              <w:jc w:val="center"/>
              <w:rPr>
                <w:sz w:val="24"/>
                <w:szCs w:val="24"/>
              </w:rPr>
            </w:pPr>
            <w:r>
              <w:rPr>
                <w:color w:val="000000"/>
                <w:sz w:val="24"/>
                <w:szCs w:val="24"/>
              </w:rPr>
              <w:t>SỐ</w:t>
            </w:r>
          </w:p>
          <w:p w:rsidR="00CB3E87" w:rsidRDefault="00575E61">
            <w:pPr>
              <w:pStyle w:val="Khc0"/>
              <w:spacing w:after="0" w:line="240" w:lineRule="auto"/>
              <w:ind w:firstLine="0"/>
              <w:rPr>
                <w:sz w:val="24"/>
                <w:szCs w:val="24"/>
              </w:rPr>
            </w:pPr>
            <w:r>
              <w:rPr>
                <w:color w:val="000000"/>
                <w:sz w:val="24"/>
                <w:szCs w:val="24"/>
              </w:rPr>
              <w:t>HSSV</w:t>
            </w:r>
          </w:p>
        </w:tc>
        <w:tc>
          <w:tcPr>
            <w:tcW w:w="874" w:type="dxa"/>
            <w:tcBorders>
              <w:top w:val="single" w:sz="4" w:space="0" w:color="auto"/>
              <w:left w:val="single" w:sz="4" w:space="0" w:color="auto"/>
              <w:right w:val="single" w:sz="4" w:space="0" w:color="auto"/>
            </w:tcBorders>
            <w:shd w:val="clear" w:color="auto" w:fill="FFFFFF"/>
          </w:tcPr>
          <w:p w:rsidR="00CB3E87" w:rsidRDefault="00575E61">
            <w:pPr>
              <w:pStyle w:val="Khc0"/>
              <w:spacing w:before="100" w:after="0" w:line="240" w:lineRule="auto"/>
              <w:ind w:firstLine="0"/>
              <w:jc w:val="center"/>
              <w:rPr>
                <w:sz w:val="24"/>
                <w:szCs w:val="24"/>
              </w:rPr>
            </w:pPr>
            <w:r>
              <w:rPr>
                <w:color w:val="000000"/>
                <w:sz w:val="24"/>
                <w:szCs w:val="24"/>
              </w:rPr>
              <w:t>SỐ tiền</w:t>
            </w:r>
          </w:p>
        </w:tc>
      </w:tr>
      <w:tr w:rsidR="00CB3E87">
        <w:tblPrEx>
          <w:tblCellMar>
            <w:top w:w="0" w:type="dxa"/>
            <w:bottom w:w="0" w:type="dxa"/>
          </w:tblCellMar>
        </w:tblPrEx>
        <w:trPr>
          <w:trHeight w:hRule="exact" w:val="768"/>
          <w:jc w:val="center"/>
        </w:trPr>
        <w:tc>
          <w:tcPr>
            <w:tcW w:w="552" w:type="dxa"/>
            <w:tcBorders>
              <w:top w:val="single" w:sz="4" w:space="0" w:color="auto"/>
              <w:left w:val="single" w:sz="4" w:space="0" w:color="auto"/>
            </w:tcBorders>
            <w:shd w:val="clear" w:color="auto" w:fill="FFFFFF"/>
          </w:tcPr>
          <w:p w:rsidR="00CB3E87" w:rsidRDefault="00575E61">
            <w:pPr>
              <w:pStyle w:val="Khc0"/>
              <w:spacing w:after="0" w:line="240" w:lineRule="auto"/>
              <w:ind w:firstLine="0"/>
              <w:jc w:val="center"/>
              <w:rPr>
                <w:sz w:val="24"/>
                <w:szCs w:val="24"/>
              </w:rPr>
            </w:pPr>
            <w:r>
              <w:rPr>
                <w:b/>
                <w:bCs/>
                <w:sz w:val="24"/>
                <w:szCs w:val="24"/>
              </w:rPr>
              <w:t>I</w:t>
            </w:r>
          </w:p>
        </w:tc>
        <w:tc>
          <w:tcPr>
            <w:tcW w:w="2755" w:type="dxa"/>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0"/>
              <w:jc w:val="both"/>
              <w:rPr>
                <w:sz w:val="24"/>
                <w:szCs w:val="24"/>
              </w:rPr>
            </w:pPr>
            <w:r>
              <w:rPr>
                <w:b/>
                <w:bCs/>
                <w:sz w:val="24"/>
                <w:szCs w:val="24"/>
              </w:rPr>
              <w:t>Chính sách miễn, giảm học phí</w:t>
            </w: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45"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715" w:type="dxa"/>
            <w:tcBorders>
              <w:top w:val="single" w:sz="4" w:space="0" w:color="auto"/>
              <w:left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845" w:type="dxa"/>
            <w:tcBorders>
              <w:top w:val="single" w:sz="4" w:space="0" w:color="auto"/>
              <w:left w:val="single" w:sz="4" w:space="0" w:color="auto"/>
            </w:tcBorders>
            <w:shd w:val="clear" w:color="auto" w:fill="FFFFFF"/>
          </w:tcPr>
          <w:p w:rsidR="00CB3E87" w:rsidRDefault="00CB3E87">
            <w:pPr>
              <w:rPr>
                <w:sz w:val="10"/>
                <w:szCs w:val="10"/>
              </w:rPr>
            </w:pPr>
          </w:p>
        </w:tc>
        <w:tc>
          <w:tcPr>
            <w:tcW w:w="859"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590"/>
          <w:jc w:val="center"/>
        </w:trPr>
        <w:tc>
          <w:tcPr>
            <w:tcW w:w="552" w:type="dxa"/>
            <w:tcBorders>
              <w:top w:val="single" w:sz="4" w:space="0" w:color="auto"/>
              <w:left w:val="single" w:sz="4" w:space="0" w:color="auto"/>
            </w:tcBorders>
            <w:shd w:val="clear" w:color="auto" w:fill="FFFFFF"/>
          </w:tcPr>
          <w:p w:rsidR="00CB3E87" w:rsidRDefault="00575E61">
            <w:pPr>
              <w:pStyle w:val="Khc0"/>
              <w:spacing w:after="0" w:line="240" w:lineRule="auto"/>
              <w:ind w:firstLine="180"/>
              <w:rPr>
                <w:sz w:val="24"/>
                <w:szCs w:val="24"/>
              </w:rPr>
            </w:pPr>
            <w:r>
              <w:rPr>
                <w:sz w:val="24"/>
                <w:szCs w:val="24"/>
              </w:rPr>
              <w:t>1</w:t>
            </w:r>
          </w:p>
        </w:tc>
        <w:tc>
          <w:tcPr>
            <w:tcW w:w="2755" w:type="dxa"/>
            <w:tcBorders>
              <w:top w:val="single" w:sz="4" w:space="0" w:color="auto"/>
              <w:left w:val="single" w:sz="4" w:space="0" w:color="auto"/>
            </w:tcBorders>
            <w:shd w:val="clear" w:color="auto" w:fill="FFFFFF"/>
          </w:tcPr>
          <w:p w:rsidR="00CB3E87" w:rsidRDefault="00575E61">
            <w:pPr>
              <w:pStyle w:val="Khc0"/>
              <w:spacing w:after="0" w:line="240" w:lineRule="auto"/>
              <w:ind w:firstLine="0"/>
              <w:jc w:val="both"/>
              <w:rPr>
                <w:sz w:val="24"/>
                <w:szCs w:val="24"/>
              </w:rPr>
            </w:pPr>
            <w:r>
              <w:rPr>
                <w:sz w:val="24"/>
                <w:szCs w:val="24"/>
              </w:rPr>
              <w:t>Đối tượng miễn học</w:t>
            </w:r>
            <w:r>
              <w:rPr>
                <w:sz w:val="24"/>
                <w:szCs w:val="24"/>
              </w:rPr>
              <w:t xml:space="preserve"> phí</w:t>
            </w: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45"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715" w:type="dxa"/>
            <w:tcBorders>
              <w:top w:val="single" w:sz="4" w:space="0" w:color="auto"/>
              <w:left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845" w:type="dxa"/>
            <w:tcBorders>
              <w:top w:val="single" w:sz="4" w:space="0" w:color="auto"/>
              <w:left w:val="single" w:sz="4" w:space="0" w:color="auto"/>
            </w:tcBorders>
            <w:shd w:val="clear" w:color="auto" w:fill="FFFFFF"/>
          </w:tcPr>
          <w:p w:rsidR="00CB3E87" w:rsidRDefault="00CB3E87">
            <w:pPr>
              <w:rPr>
                <w:sz w:val="10"/>
                <w:szCs w:val="10"/>
              </w:rPr>
            </w:pPr>
          </w:p>
        </w:tc>
        <w:tc>
          <w:tcPr>
            <w:tcW w:w="859"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763"/>
          <w:jc w:val="center"/>
        </w:trPr>
        <w:tc>
          <w:tcPr>
            <w:tcW w:w="552" w:type="dxa"/>
            <w:tcBorders>
              <w:top w:val="single" w:sz="4" w:space="0" w:color="auto"/>
              <w:left w:val="single" w:sz="4" w:space="0" w:color="auto"/>
            </w:tcBorders>
            <w:shd w:val="clear" w:color="auto" w:fill="FFFFFF"/>
          </w:tcPr>
          <w:p w:rsidR="00CB3E87" w:rsidRDefault="00575E61">
            <w:pPr>
              <w:pStyle w:val="Khc0"/>
              <w:spacing w:after="0" w:line="240" w:lineRule="auto"/>
              <w:ind w:firstLine="0"/>
              <w:jc w:val="center"/>
              <w:rPr>
                <w:sz w:val="24"/>
                <w:szCs w:val="24"/>
              </w:rPr>
            </w:pPr>
            <w:r>
              <w:rPr>
                <w:color w:val="000000"/>
                <w:sz w:val="24"/>
                <w:szCs w:val="24"/>
              </w:rPr>
              <w:t>2</w:t>
            </w:r>
          </w:p>
        </w:tc>
        <w:tc>
          <w:tcPr>
            <w:tcW w:w="2755" w:type="dxa"/>
            <w:tcBorders>
              <w:top w:val="single" w:sz="4" w:space="0" w:color="auto"/>
              <w:left w:val="single" w:sz="4" w:space="0" w:color="auto"/>
            </w:tcBorders>
            <w:shd w:val="clear" w:color="auto" w:fill="FFFFFF"/>
          </w:tcPr>
          <w:p w:rsidR="00CB3E87" w:rsidRDefault="00575E61">
            <w:pPr>
              <w:pStyle w:val="Khc0"/>
              <w:spacing w:after="0" w:line="240" w:lineRule="auto"/>
              <w:ind w:firstLine="0"/>
              <w:jc w:val="both"/>
              <w:rPr>
                <w:sz w:val="24"/>
                <w:szCs w:val="24"/>
              </w:rPr>
            </w:pPr>
            <w:r>
              <w:rPr>
                <w:sz w:val="24"/>
                <w:szCs w:val="24"/>
              </w:rPr>
              <w:t>Đối tượng giảm học phí</w:t>
            </w: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45"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715" w:type="dxa"/>
            <w:tcBorders>
              <w:top w:val="single" w:sz="4" w:space="0" w:color="auto"/>
              <w:left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845" w:type="dxa"/>
            <w:tcBorders>
              <w:top w:val="single" w:sz="4" w:space="0" w:color="auto"/>
              <w:left w:val="single" w:sz="4" w:space="0" w:color="auto"/>
            </w:tcBorders>
            <w:shd w:val="clear" w:color="auto" w:fill="FFFFFF"/>
          </w:tcPr>
          <w:p w:rsidR="00CB3E87" w:rsidRDefault="00CB3E87">
            <w:pPr>
              <w:rPr>
                <w:sz w:val="10"/>
                <w:szCs w:val="10"/>
              </w:rPr>
            </w:pPr>
          </w:p>
        </w:tc>
        <w:tc>
          <w:tcPr>
            <w:tcW w:w="859"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768"/>
          <w:jc w:val="center"/>
        </w:trPr>
        <w:tc>
          <w:tcPr>
            <w:tcW w:w="552" w:type="dxa"/>
            <w:tcBorders>
              <w:top w:val="single" w:sz="4" w:space="0" w:color="auto"/>
              <w:left w:val="single" w:sz="4" w:space="0" w:color="auto"/>
            </w:tcBorders>
            <w:shd w:val="clear" w:color="auto" w:fill="FFFFFF"/>
          </w:tcPr>
          <w:p w:rsidR="00CB3E87" w:rsidRDefault="00575E61">
            <w:pPr>
              <w:pStyle w:val="Khc0"/>
              <w:spacing w:after="0" w:line="240" w:lineRule="auto"/>
              <w:ind w:firstLine="0"/>
              <w:jc w:val="center"/>
              <w:rPr>
                <w:sz w:val="24"/>
                <w:szCs w:val="24"/>
              </w:rPr>
            </w:pPr>
            <w:r>
              <w:rPr>
                <w:sz w:val="24"/>
                <w:szCs w:val="24"/>
              </w:rPr>
              <w:t>a</w:t>
            </w:r>
          </w:p>
        </w:tc>
        <w:tc>
          <w:tcPr>
            <w:tcW w:w="2755" w:type="dxa"/>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both"/>
              <w:rPr>
                <w:sz w:val="24"/>
                <w:szCs w:val="24"/>
              </w:rPr>
            </w:pPr>
            <w:r>
              <w:rPr>
                <w:sz w:val="24"/>
                <w:szCs w:val="24"/>
              </w:rPr>
              <w:t>Đối tượng giảm 70% học phí</w:t>
            </w: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45"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Pr="009F21A1" w:rsidRDefault="00CB3E87">
            <w:pPr>
              <w:pStyle w:val="Khc0"/>
              <w:spacing w:before="120" w:after="0" w:line="240" w:lineRule="auto"/>
              <w:ind w:firstLine="0"/>
              <w:rPr>
                <w:sz w:val="24"/>
                <w:szCs w:val="24"/>
                <w:lang w:val="en-US"/>
              </w:rPr>
            </w:pP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715" w:type="dxa"/>
            <w:tcBorders>
              <w:top w:val="single" w:sz="4" w:space="0" w:color="auto"/>
              <w:left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845" w:type="dxa"/>
            <w:tcBorders>
              <w:top w:val="single" w:sz="4" w:space="0" w:color="auto"/>
              <w:left w:val="single" w:sz="4" w:space="0" w:color="auto"/>
            </w:tcBorders>
            <w:shd w:val="clear" w:color="auto" w:fill="FFFFFF"/>
          </w:tcPr>
          <w:p w:rsidR="00CB3E87" w:rsidRDefault="00CB3E87">
            <w:pPr>
              <w:rPr>
                <w:sz w:val="10"/>
                <w:szCs w:val="10"/>
              </w:rPr>
            </w:pPr>
          </w:p>
        </w:tc>
        <w:tc>
          <w:tcPr>
            <w:tcW w:w="859"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773"/>
          <w:jc w:val="center"/>
        </w:trPr>
        <w:tc>
          <w:tcPr>
            <w:tcW w:w="552" w:type="dxa"/>
            <w:tcBorders>
              <w:top w:val="single" w:sz="4" w:space="0" w:color="auto"/>
              <w:left w:val="single" w:sz="4" w:space="0" w:color="auto"/>
            </w:tcBorders>
            <w:shd w:val="clear" w:color="auto" w:fill="FFFFFF"/>
          </w:tcPr>
          <w:p w:rsidR="00CB3E87" w:rsidRDefault="00575E61">
            <w:pPr>
              <w:pStyle w:val="Khc0"/>
              <w:spacing w:after="0" w:line="240" w:lineRule="auto"/>
              <w:ind w:firstLine="0"/>
              <w:jc w:val="center"/>
              <w:rPr>
                <w:sz w:val="24"/>
                <w:szCs w:val="24"/>
              </w:rPr>
            </w:pPr>
            <w:r>
              <w:rPr>
                <w:sz w:val="24"/>
                <w:szCs w:val="24"/>
              </w:rPr>
              <w:t>b</w:t>
            </w:r>
          </w:p>
        </w:tc>
        <w:tc>
          <w:tcPr>
            <w:tcW w:w="2755" w:type="dxa"/>
            <w:tcBorders>
              <w:top w:val="single" w:sz="4" w:space="0" w:color="auto"/>
              <w:left w:val="single" w:sz="4" w:space="0" w:color="auto"/>
            </w:tcBorders>
            <w:shd w:val="clear" w:color="auto" w:fill="FFFFFF"/>
          </w:tcPr>
          <w:p w:rsidR="00CB3E87" w:rsidRDefault="00575E61">
            <w:pPr>
              <w:pStyle w:val="Khc0"/>
              <w:spacing w:after="0" w:line="240" w:lineRule="auto"/>
              <w:ind w:firstLine="0"/>
              <w:jc w:val="both"/>
              <w:rPr>
                <w:sz w:val="24"/>
                <w:szCs w:val="24"/>
              </w:rPr>
            </w:pPr>
            <w:r>
              <w:rPr>
                <w:sz w:val="24"/>
                <w:szCs w:val="24"/>
              </w:rPr>
              <w:t>Đối tượng giảm 50% học phí</w:t>
            </w: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45"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715" w:type="dxa"/>
            <w:tcBorders>
              <w:top w:val="single" w:sz="4" w:space="0" w:color="auto"/>
              <w:left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845" w:type="dxa"/>
            <w:tcBorders>
              <w:top w:val="single" w:sz="4" w:space="0" w:color="auto"/>
              <w:left w:val="single" w:sz="4" w:space="0" w:color="auto"/>
            </w:tcBorders>
            <w:shd w:val="clear" w:color="auto" w:fill="FFFFFF"/>
          </w:tcPr>
          <w:p w:rsidR="00CB3E87" w:rsidRDefault="00CB3E87">
            <w:pPr>
              <w:rPr>
                <w:sz w:val="10"/>
                <w:szCs w:val="10"/>
              </w:rPr>
            </w:pPr>
          </w:p>
        </w:tc>
        <w:tc>
          <w:tcPr>
            <w:tcW w:w="859"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456"/>
          <w:jc w:val="center"/>
        </w:trPr>
        <w:tc>
          <w:tcPr>
            <w:tcW w:w="552" w:type="dxa"/>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4"/>
                <w:szCs w:val="24"/>
              </w:rPr>
            </w:pPr>
            <w:r>
              <w:rPr>
                <w:b/>
                <w:bCs/>
                <w:sz w:val="24"/>
                <w:szCs w:val="24"/>
              </w:rPr>
              <w:t>II</w:t>
            </w:r>
          </w:p>
        </w:tc>
        <w:tc>
          <w:tcPr>
            <w:tcW w:w="2755" w:type="dxa"/>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rPr>
                <w:sz w:val="24"/>
                <w:szCs w:val="24"/>
              </w:rPr>
            </w:pPr>
            <w:r>
              <w:rPr>
                <w:b/>
                <w:bCs/>
                <w:sz w:val="24"/>
                <w:szCs w:val="24"/>
              </w:rPr>
              <w:t>Chính sách nội trú</w:t>
            </w: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45"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715" w:type="dxa"/>
            <w:tcBorders>
              <w:top w:val="single" w:sz="4" w:space="0" w:color="auto"/>
              <w:left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845" w:type="dxa"/>
            <w:tcBorders>
              <w:top w:val="single" w:sz="4" w:space="0" w:color="auto"/>
              <w:left w:val="single" w:sz="4" w:space="0" w:color="auto"/>
            </w:tcBorders>
            <w:shd w:val="clear" w:color="auto" w:fill="FFFFFF"/>
          </w:tcPr>
          <w:p w:rsidR="00CB3E87" w:rsidRDefault="00CB3E87">
            <w:pPr>
              <w:rPr>
                <w:sz w:val="10"/>
                <w:szCs w:val="10"/>
              </w:rPr>
            </w:pPr>
          </w:p>
        </w:tc>
        <w:tc>
          <w:tcPr>
            <w:tcW w:w="859"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1128"/>
          <w:jc w:val="center"/>
        </w:trPr>
        <w:tc>
          <w:tcPr>
            <w:tcW w:w="552" w:type="dxa"/>
            <w:tcBorders>
              <w:top w:val="single" w:sz="4" w:space="0" w:color="auto"/>
              <w:left w:val="single" w:sz="4" w:space="0" w:color="auto"/>
            </w:tcBorders>
            <w:shd w:val="clear" w:color="auto" w:fill="FFFFFF"/>
          </w:tcPr>
          <w:p w:rsidR="00CB3E87" w:rsidRDefault="00575E61">
            <w:pPr>
              <w:pStyle w:val="Khc0"/>
              <w:spacing w:after="0" w:line="240" w:lineRule="auto"/>
              <w:ind w:firstLine="0"/>
              <w:jc w:val="center"/>
              <w:rPr>
                <w:sz w:val="24"/>
                <w:szCs w:val="24"/>
              </w:rPr>
            </w:pPr>
            <w:r>
              <w:rPr>
                <w:sz w:val="24"/>
                <w:szCs w:val="24"/>
              </w:rPr>
              <w:t>1</w:t>
            </w:r>
          </w:p>
        </w:tc>
        <w:tc>
          <w:tcPr>
            <w:tcW w:w="2755" w:type="dxa"/>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rPr>
                <w:sz w:val="24"/>
                <w:szCs w:val="24"/>
              </w:rPr>
            </w:pPr>
            <w:r>
              <w:rPr>
                <w:sz w:val="24"/>
                <w:szCs w:val="24"/>
              </w:rPr>
              <w:t xml:space="preserve">Người dân tộc thiểu số thuộc hộ nghèo, hộ cận nghèo, người khuyết </w:t>
            </w:r>
            <w:r>
              <w:rPr>
                <w:sz w:val="24"/>
                <w:szCs w:val="24"/>
              </w:rPr>
              <w:t>tật;</w:t>
            </w: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45"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715" w:type="dxa"/>
            <w:tcBorders>
              <w:top w:val="single" w:sz="4" w:space="0" w:color="auto"/>
              <w:left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845" w:type="dxa"/>
            <w:tcBorders>
              <w:top w:val="single" w:sz="4" w:space="0" w:color="auto"/>
              <w:left w:val="single" w:sz="4" w:space="0" w:color="auto"/>
            </w:tcBorders>
            <w:shd w:val="clear" w:color="auto" w:fill="FFFFFF"/>
          </w:tcPr>
          <w:p w:rsidR="00CB3E87" w:rsidRDefault="00CB3E87">
            <w:pPr>
              <w:rPr>
                <w:sz w:val="10"/>
                <w:szCs w:val="10"/>
              </w:rPr>
            </w:pPr>
          </w:p>
        </w:tc>
        <w:tc>
          <w:tcPr>
            <w:tcW w:w="859"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749"/>
          <w:jc w:val="center"/>
        </w:trPr>
        <w:tc>
          <w:tcPr>
            <w:tcW w:w="552" w:type="dxa"/>
            <w:tcBorders>
              <w:top w:val="single" w:sz="4" w:space="0" w:color="auto"/>
              <w:left w:val="single" w:sz="4" w:space="0" w:color="auto"/>
              <w:bottom w:val="single" w:sz="4" w:space="0" w:color="auto"/>
            </w:tcBorders>
            <w:shd w:val="clear" w:color="auto" w:fill="FFFFFF"/>
          </w:tcPr>
          <w:p w:rsidR="00CB3E87" w:rsidRDefault="00575E61">
            <w:pPr>
              <w:pStyle w:val="Khc0"/>
              <w:spacing w:after="0" w:line="240" w:lineRule="auto"/>
              <w:ind w:firstLine="0"/>
              <w:jc w:val="center"/>
              <w:rPr>
                <w:sz w:val="24"/>
                <w:szCs w:val="24"/>
              </w:rPr>
            </w:pPr>
            <w:r>
              <w:rPr>
                <w:sz w:val="24"/>
                <w:szCs w:val="24"/>
              </w:rPr>
              <w:t>2</w:t>
            </w:r>
          </w:p>
        </w:tc>
        <w:tc>
          <w:tcPr>
            <w:tcW w:w="2755" w:type="dxa"/>
            <w:tcBorders>
              <w:top w:val="single" w:sz="4" w:space="0" w:color="auto"/>
              <w:left w:val="single" w:sz="4" w:space="0" w:color="auto"/>
              <w:bottom w:val="single" w:sz="4" w:space="0" w:color="auto"/>
            </w:tcBorders>
            <w:shd w:val="clear" w:color="auto" w:fill="FFFFFF"/>
          </w:tcPr>
          <w:p w:rsidR="00CB3E87" w:rsidRDefault="00575E61">
            <w:pPr>
              <w:pStyle w:val="Khc0"/>
              <w:spacing w:after="0" w:line="240" w:lineRule="auto"/>
              <w:ind w:firstLine="0"/>
              <w:rPr>
                <w:sz w:val="24"/>
                <w:szCs w:val="24"/>
              </w:rPr>
            </w:pPr>
            <w:r>
              <w:rPr>
                <w:sz w:val="24"/>
                <w:szCs w:val="24"/>
              </w:rPr>
              <w:t>Người tốt nghiệp trường phổ thông dân tộc nội trú</w:t>
            </w:r>
          </w:p>
        </w:tc>
        <w:tc>
          <w:tcPr>
            <w:tcW w:w="850"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845"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715"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854"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845"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859"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874" w:type="dxa"/>
            <w:tcBorders>
              <w:top w:val="single" w:sz="4" w:space="0" w:color="auto"/>
              <w:left w:val="single" w:sz="4" w:space="0" w:color="auto"/>
              <w:bottom w:val="single" w:sz="4" w:space="0" w:color="auto"/>
              <w:right w:val="single" w:sz="4" w:space="0" w:color="auto"/>
            </w:tcBorders>
            <w:shd w:val="clear" w:color="auto" w:fill="FFFFFF"/>
          </w:tcPr>
          <w:p w:rsidR="00CB3E87" w:rsidRDefault="00CB3E87">
            <w:pPr>
              <w:rPr>
                <w:sz w:val="10"/>
                <w:szCs w:val="10"/>
              </w:rPr>
            </w:pPr>
          </w:p>
        </w:tc>
      </w:tr>
    </w:tbl>
    <w:p w:rsidR="00CB3E87" w:rsidRDefault="00575E61">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47"/>
        <w:gridCol w:w="2736"/>
        <w:gridCol w:w="854"/>
        <w:gridCol w:w="850"/>
        <w:gridCol w:w="850"/>
        <w:gridCol w:w="706"/>
        <w:gridCol w:w="840"/>
        <w:gridCol w:w="710"/>
        <w:gridCol w:w="859"/>
        <w:gridCol w:w="706"/>
        <w:gridCol w:w="845"/>
        <w:gridCol w:w="850"/>
        <w:gridCol w:w="850"/>
        <w:gridCol w:w="706"/>
        <w:gridCol w:w="850"/>
        <w:gridCol w:w="874"/>
      </w:tblGrid>
      <w:tr w:rsidR="00CB3E87">
        <w:tblPrEx>
          <w:tblCellMar>
            <w:top w:w="0" w:type="dxa"/>
            <w:bottom w:w="0" w:type="dxa"/>
          </w:tblCellMar>
        </w:tblPrEx>
        <w:trPr>
          <w:trHeight w:hRule="exact" w:val="2563"/>
          <w:jc w:val="center"/>
        </w:trPr>
        <w:tc>
          <w:tcPr>
            <w:tcW w:w="547" w:type="dxa"/>
            <w:tcBorders>
              <w:left w:val="single" w:sz="4" w:space="0" w:color="auto"/>
            </w:tcBorders>
            <w:shd w:val="clear" w:color="auto" w:fill="FFFFFF"/>
          </w:tcPr>
          <w:p w:rsidR="00CB3E87" w:rsidRDefault="00575E61">
            <w:pPr>
              <w:pStyle w:val="Khc0"/>
              <w:spacing w:before="120" w:after="0" w:line="240" w:lineRule="auto"/>
              <w:ind w:firstLine="0"/>
              <w:jc w:val="center"/>
              <w:rPr>
                <w:sz w:val="24"/>
                <w:szCs w:val="24"/>
              </w:rPr>
            </w:pPr>
            <w:r>
              <w:rPr>
                <w:color w:val="000000"/>
                <w:sz w:val="24"/>
                <w:szCs w:val="24"/>
              </w:rPr>
              <w:lastRenderedPageBreak/>
              <w:t>3</w:t>
            </w:r>
          </w:p>
        </w:tc>
        <w:tc>
          <w:tcPr>
            <w:tcW w:w="2736" w:type="dxa"/>
            <w:tcBorders>
              <w:left w:val="single" w:sz="4" w:space="0" w:color="auto"/>
            </w:tcBorders>
            <w:shd w:val="clear" w:color="auto" w:fill="FFFFFF"/>
            <w:vAlign w:val="center"/>
          </w:tcPr>
          <w:p w:rsidR="00CB3E87" w:rsidRDefault="00575E61">
            <w:pPr>
              <w:pStyle w:val="Khc0"/>
              <w:spacing w:after="0" w:line="240" w:lineRule="auto"/>
              <w:ind w:firstLine="0"/>
              <w:jc w:val="both"/>
              <w:rPr>
                <w:sz w:val="24"/>
                <w:szCs w:val="24"/>
              </w:rPr>
            </w:pPr>
            <w:r>
              <w:rPr>
                <w:sz w:val="24"/>
                <w:szCs w:val="24"/>
              </w:rPr>
              <w:t>Người dân tộc Kinh thuộc hộ nghèo, hộ cận nghèo hoặc là người khuyết tật có hộ khẩu thường trú tại vùng có điều kiện kinh tế - xã hội đặc biệt khó khăn, vùng dân tộc</w:t>
            </w:r>
            <w:r>
              <w:rPr>
                <w:sz w:val="24"/>
                <w:szCs w:val="24"/>
              </w:rPr>
              <w:t xml:space="preserve"> thiểu số, biên giới, hải đảo.</w:t>
            </w:r>
          </w:p>
        </w:tc>
        <w:tc>
          <w:tcPr>
            <w:tcW w:w="854" w:type="dxa"/>
            <w:tcBorders>
              <w:left w:val="single" w:sz="4" w:space="0" w:color="auto"/>
            </w:tcBorders>
            <w:shd w:val="clear" w:color="auto" w:fill="FFFFFF"/>
          </w:tcPr>
          <w:p w:rsidR="00CB3E87" w:rsidRDefault="00CB3E87">
            <w:pPr>
              <w:rPr>
                <w:sz w:val="10"/>
                <w:szCs w:val="10"/>
              </w:rPr>
            </w:pPr>
          </w:p>
        </w:tc>
        <w:tc>
          <w:tcPr>
            <w:tcW w:w="850" w:type="dxa"/>
            <w:tcBorders>
              <w:left w:val="single" w:sz="4" w:space="0" w:color="auto"/>
            </w:tcBorders>
            <w:shd w:val="clear" w:color="auto" w:fill="FFFFFF"/>
          </w:tcPr>
          <w:p w:rsidR="00CB3E87" w:rsidRDefault="00CB3E87">
            <w:pPr>
              <w:rPr>
                <w:sz w:val="10"/>
                <w:szCs w:val="10"/>
              </w:rPr>
            </w:pPr>
          </w:p>
        </w:tc>
        <w:tc>
          <w:tcPr>
            <w:tcW w:w="850" w:type="dxa"/>
            <w:tcBorders>
              <w:left w:val="single" w:sz="4" w:space="0" w:color="auto"/>
            </w:tcBorders>
            <w:shd w:val="clear" w:color="auto" w:fill="FFFFFF"/>
          </w:tcPr>
          <w:p w:rsidR="00CB3E87" w:rsidRDefault="00CB3E87">
            <w:pPr>
              <w:rPr>
                <w:sz w:val="10"/>
                <w:szCs w:val="10"/>
              </w:rPr>
            </w:pPr>
          </w:p>
        </w:tc>
        <w:tc>
          <w:tcPr>
            <w:tcW w:w="706" w:type="dxa"/>
            <w:tcBorders>
              <w:left w:val="single" w:sz="4" w:space="0" w:color="auto"/>
            </w:tcBorders>
            <w:shd w:val="clear" w:color="auto" w:fill="FFFFFF"/>
          </w:tcPr>
          <w:p w:rsidR="00CB3E87" w:rsidRDefault="00CB3E87">
            <w:pPr>
              <w:rPr>
                <w:sz w:val="10"/>
                <w:szCs w:val="10"/>
              </w:rPr>
            </w:pPr>
          </w:p>
        </w:tc>
        <w:tc>
          <w:tcPr>
            <w:tcW w:w="840" w:type="dxa"/>
            <w:tcBorders>
              <w:left w:val="single" w:sz="4" w:space="0" w:color="auto"/>
            </w:tcBorders>
            <w:shd w:val="clear" w:color="auto" w:fill="FFFFFF"/>
          </w:tcPr>
          <w:p w:rsidR="00CB3E87" w:rsidRDefault="00CB3E87">
            <w:pPr>
              <w:rPr>
                <w:sz w:val="10"/>
                <w:szCs w:val="10"/>
              </w:rPr>
            </w:pPr>
          </w:p>
        </w:tc>
        <w:tc>
          <w:tcPr>
            <w:tcW w:w="710" w:type="dxa"/>
            <w:tcBorders>
              <w:left w:val="single" w:sz="4" w:space="0" w:color="auto"/>
            </w:tcBorders>
            <w:shd w:val="clear" w:color="auto" w:fill="FFFFFF"/>
          </w:tcPr>
          <w:p w:rsidR="00CB3E87" w:rsidRDefault="00CB3E87">
            <w:pPr>
              <w:rPr>
                <w:sz w:val="10"/>
                <w:szCs w:val="10"/>
              </w:rPr>
            </w:pPr>
          </w:p>
        </w:tc>
        <w:tc>
          <w:tcPr>
            <w:tcW w:w="859" w:type="dxa"/>
            <w:tcBorders>
              <w:left w:val="single" w:sz="4" w:space="0" w:color="auto"/>
            </w:tcBorders>
            <w:shd w:val="clear" w:color="auto" w:fill="FFFFFF"/>
          </w:tcPr>
          <w:p w:rsidR="00CB3E87" w:rsidRDefault="00CB3E87">
            <w:pPr>
              <w:rPr>
                <w:sz w:val="10"/>
                <w:szCs w:val="10"/>
              </w:rPr>
            </w:pPr>
          </w:p>
        </w:tc>
        <w:tc>
          <w:tcPr>
            <w:tcW w:w="706" w:type="dxa"/>
            <w:tcBorders>
              <w:left w:val="single" w:sz="4" w:space="0" w:color="auto"/>
            </w:tcBorders>
            <w:shd w:val="clear" w:color="auto" w:fill="FFFFFF"/>
          </w:tcPr>
          <w:p w:rsidR="00CB3E87" w:rsidRDefault="00CB3E87">
            <w:pPr>
              <w:rPr>
                <w:sz w:val="10"/>
                <w:szCs w:val="10"/>
              </w:rPr>
            </w:pPr>
          </w:p>
        </w:tc>
        <w:tc>
          <w:tcPr>
            <w:tcW w:w="845" w:type="dxa"/>
            <w:tcBorders>
              <w:left w:val="single" w:sz="4" w:space="0" w:color="auto"/>
            </w:tcBorders>
            <w:shd w:val="clear" w:color="auto" w:fill="FFFFFF"/>
          </w:tcPr>
          <w:p w:rsidR="00CB3E87" w:rsidRDefault="00CB3E87">
            <w:pPr>
              <w:rPr>
                <w:sz w:val="10"/>
                <w:szCs w:val="10"/>
              </w:rPr>
            </w:pPr>
          </w:p>
        </w:tc>
        <w:tc>
          <w:tcPr>
            <w:tcW w:w="850" w:type="dxa"/>
            <w:tcBorders>
              <w:left w:val="single" w:sz="4" w:space="0" w:color="auto"/>
            </w:tcBorders>
            <w:shd w:val="clear" w:color="auto" w:fill="FFFFFF"/>
          </w:tcPr>
          <w:p w:rsidR="00CB3E87" w:rsidRDefault="00CB3E87">
            <w:pPr>
              <w:rPr>
                <w:sz w:val="10"/>
                <w:szCs w:val="10"/>
              </w:rPr>
            </w:pPr>
          </w:p>
        </w:tc>
        <w:tc>
          <w:tcPr>
            <w:tcW w:w="850" w:type="dxa"/>
            <w:tcBorders>
              <w:left w:val="single" w:sz="4" w:space="0" w:color="auto"/>
            </w:tcBorders>
            <w:shd w:val="clear" w:color="auto" w:fill="FFFFFF"/>
          </w:tcPr>
          <w:p w:rsidR="00CB3E87" w:rsidRDefault="00CB3E87">
            <w:pPr>
              <w:rPr>
                <w:sz w:val="10"/>
                <w:szCs w:val="10"/>
              </w:rPr>
            </w:pPr>
          </w:p>
        </w:tc>
        <w:tc>
          <w:tcPr>
            <w:tcW w:w="706" w:type="dxa"/>
            <w:tcBorders>
              <w:left w:val="single" w:sz="4" w:space="0" w:color="auto"/>
            </w:tcBorders>
            <w:shd w:val="clear" w:color="auto" w:fill="FFFFFF"/>
          </w:tcPr>
          <w:p w:rsidR="00CB3E87" w:rsidRDefault="00CB3E87">
            <w:pPr>
              <w:rPr>
                <w:sz w:val="10"/>
                <w:szCs w:val="10"/>
              </w:rPr>
            </w:pPr>
          </w:p>
        </w:tc>
        <w:tc>
          <w:tcPr>
            <w:tcW w:w="850" w:type="dxa"/>
            <w:tcBorders>
              <w:left w:val="single" w:sz="4" w:space="0" w:color="auto"/>
            </w:tcBorders>
            <w:shd w:val="clear" w:color="auto" w:fill="FFFFFF"/>
          </w:tcPr>
          <w:p w:rsidR="00CB3E87" w:rsidRDefault="00CB3E87">
            <w:pPr>
              <w:rPr>
                <w:sz w:val="10"/>
                <w:szCs w:val="10"/>
              </w:rPr>
            </w:pPr>
          </w:p>
        </w:tc>
        <w:tc>
          <w:tcPr>
            <w:tcW w:w="874" w:type="dxa"/>
            <w:tcBorders>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730"/>
          <w:jc w:val="center"/>
        </w:trPr>
        <w:tc>
          <w:tcPr>
            <w:tcW w:w="547" w:type="dxa"/>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center"/>
              <w:rPr>
                <w:sz w:val="24"/>
                <w:szCs w:val="24"/>
              </w:rPr>
            </w:pPr>
            <w:r>
              <w:rPr>
                <w:b/>
                <w:bCs/>
                <w:sz w:val="24"/>
                <w:szCs w:val="24"/>
              </w:rPr>
              <w:t>III</w:t>
            </w:r>
          </w:p>
        </w:tc>
        <w:tc>
          <w:tcPr>
            <w:tcW w:w="2736" w:type="dxa"/>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0"/>
              <w:jc w:val="both"/>
              <w:rPr>
                <w:sz w:val="24"/>
                <w:szCs w:val="24"/>
              </w:rPr>
            </w:pPr>
            <w:r>
              <w:rPr>
                <w:b/>
                <w:bCs/>
                <w:sz w:val="24"/>
                <w:szCs w:val="24"/>
              </w:rPr>
              <w:t>Học bổng khuyến khích học tập</w:t>
            </w: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40"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59"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45"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768"/>
          <w:jc w:val="center"/>
        </w:trPr>
        <w:tc>
          <w:tcPr>
            <w:tcW w:w="547" w:type="dxa"/>
            <w:tcBorders>
              <w:top w:val="single" w:sz="4" w:space="0" w:color="auto"/>
              <w:left w:val="single" w:sz="4" w:space="0" w:color="auto"/>
            </w:tcBorders>
            <w:shd w:val="clear" w:color="auto" w:fill="FFFFFF"/>
          </w:tcPr>
          <w:p w:rsidR="00CB3E87" w:rsidRDefault="00575E61">
            <w:pPr>
              <w:pStyle w:val="Khc0"/>
              <w:spacing w:before="100" w:after="0" w:line="240" w:lineRule="auto"/>
              <w:ind w:firstLine="0"/>
              <w:jc w:val="center"/>
              <w:rPr>
                <w:sz w:val="24"/>
                <w:szCs w:val="24"/>
              </w:rPr>
            </w:pPr>
            <w:r>
              <w:rPr>
                <w:sz w:val="24"/>
                <w:szCs w:val="24"/>
              </w:rPr>
              <w:t>1</w:t>
            </w:r>
          </w:p>
        </w:tc>
        <w:tc>
          <w:tcPr>
            <w:tcW w:w="2736" w:type="dxa"/>
            <w:tcBorders>
              <w:top w:val="single" w:sz="4" w:space="0" w:color="auto"/>
              <w:left w:val="single" w:sz="4" w:space="0" w:color="auto"/>
            </w:tcBorders>
            <w:shd w:val="clear" w:color="auto" w:fill="FFFFFF"/>
            <w:vAlign w:val="center"/>
          </w:tcPr>
          <w:p w:rsidR="00CB3E87" w:rsidRDefault="00575E61">
            <w:pPr>
              <w:pStyle w:val="Khc0"/>
              <w:spacing w:after="0" w:line="240" w:lineRule="auto"/>
              <w:ind w:firstLine="0"/>
              <w:jc w:val="both"/>
              <w:rPr>
                <w:sz w:val="24"/>
                <w:szCs w:val="24"/>
              </w:rPr>
            </w:pPr>
            <w:r>
              <w:rPr>
                <w:sz w:val="24"/>
                <w:szCs w:val="24"/>
              </w:rPr>
              <w:t>Học sinh, sinh viên đạt loại xuất sắc</w:t>
            </w: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40"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59"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45"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768"/>
          <w:jc w:val="center"/>
        </w:trPr>
        <w:tc>
          <w:tcPr>
            <w:tcW w:w="547" w:type="dxa"/>
            <w:tcBorders>
              <w:top w:val="single" w:sz="4" w:space="0" w:color="auto"/>
              <w:left w:val="single" w:sz="4" w:space="0" w:color="auto"/>
            </w:tcBorders>
            <w:shd w:val="clear" w:color="auto" w:fill="FFFFFF"/>
          </w:tcPr>
          <w:p w:rsidR="00CB3E87" w:rsidRDefault="00575E61">
            <w:pPr>
              <w:pStyle w:val="Khc0"/>
              <w:spacing w:before="80" w:after="0" w:line="240" w:lineRule="auto"/>
              <w:ind w:firstLine="0"/>
              <w:jc w:val="center"/>
              <w:rPr>
                <w:sz w:val="24"/>
                <w:szCs w:val="24"/>
              </w:rPr>
            </w:pPr>
            <w:r>
              <w:rPr>
                <w:sz w:val="24"/>
                <w:szCs w:val="24"/>
              </w:rPr>
              <w:t>2</w:t>
            </w:r>
          </w:p>
        </w:tc>
        <w:tc>
          <w:tcPr>
            <w:tcW w:w="2736" w:type="dxa"/>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0"/>
              <w:jc w:val="both"/>
              <w:rPr>
                <w:sz w:val="24"/>
                <w:szCs w:val="24"/>
              </w:rPr>
            </w:pPr>
            <w:r>
              <w:rPr>
                <w:sz w:val="24"/>
                <w:szCs w:val="24"/>
              </w:rPr>
              <w:t>Học sinh, sinh viên đạt loại giỏi</w:t>
            </w: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40"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59"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45"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758"/>
          <w:jc w:val="center"/>
        </w:trPr>
        <w:tc>
          <w:tcPr>
            <w:tcW w:w="547" w:type="dxa"/>
            <w:tcBorders>
              <w:top w:val="single" w:sz="4" w:space="0" w:color="auto"/>
              <w:left w:val="single" w:sz="4" w:space="0" w:color="auto"/>
            </w:tcBorders>
            <w:shd w:val="clear" w:color="auto" w:fill="FFFFFF"/>
          </w:tcPr>
          <w:p w:rsidR="00CB3E87" w:rsidRDefault="00575E61">
            <w:pPr>
              <w:pStyle w:val="Khc0"/>
              <w:spacing w:before="80" w:after="0" w:line="240" w:lineRule="auto"/>
              <w:ind w:firstLine="0"/>
              <w:jc w:val="center"/>
              <w:rPr>
                <w:sz w:val="24"/>
                <w:szCs w:val="24"/>
              </w:rPr>
            </w:pPr>
            <w:r>
              <w:rPr>
                <w:sz w:val="24"/>
                <w:szCs w:val="24"/>
              </w:rPr>
              <w:t>3</w:t>
            </w:r>
          </w:p>
        </w:tc>
        <w:tc>
          <w:tcPr>
            <w:tcW w:w="2736" w:type="dxa"/>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0"/>
              <w:jc w:val="both"/>
              <w:rPr>
                <w:sz w:val="24"/>
                <w:szCs w:val="24"/>
              </w:rPr>
            </w:pPr>
            <w:r>
              <w:rPr>
                <w:sz w:val="24"/>
                <w:szCs w:val="24"/>
              </w:rPr>
              <w:t>Học sinh, sinh viên đạt loại khá</w:t>
            </w: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40"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59"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45"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451"/>
          <w:jc w:val="center"/>
        </w:trPr>
        <w:tc>
          <w:tcPr>
            <w:tcW w:w="547" w:type="dxa"/>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0"/>
              <w:jc w:val="center"/>
              <w:rPr>
                <w:sz w:val="24"/>
                <w:szCs w:val="24"/>
              </w:rPr>
            </w:pPr>
            <w:r>
              <w:rPr>
                <w:b/>
                <w:bCs/>
                <w:sz w:val="24"/>
                <w:szCs w:val="24"/>
              </w:rPr>
              <w:t>IV</w:t>
            </w:r>
          </w:p>
        </w:tc>
        <w:tc>
          <w:tcPr>
            <w:tcW w:w="2736" w:type="dxa"/>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0"/>
              <w:jc w:val="both"/>
              <w:rPr>
                <w:sz w:val="24"/>
                <w:szCs w:val="24"/>
              </w:rPr>
            </w:pPr>
            <w:r>
              <w:rPr>
                <w:b/>
                <w:bCs/>
                <w:sz w:val="24"/>
                <w:szCs w:val="24"/>
              </w:rPr>
              <w:t>Chính sách tín dụng</w:t>
            </w:r>
          </w:p>
        </w:tc>
        <w:tc>
          <w:tcPr>
            <w:tcW w:w="854" w:type="dxa"/>
            <w:tcBorders>
              <w:top w:val="single" w:sz="4" w:space="0" w:color="auto"/>
              <w:left w:val="single" w:sz="4" w:space="0" w:color="auto"/>
            </w:tcBorders>
            <w:shd w:val="clear" w:color="auto" w:fill="FFFFFF"/>
          </w:tcPr>
          <w:p w:rsidR="00CB3E87" w:rsidRPr="009F21A1" w:rsidRDefault="00CB3E87">
            <w:pPr>
              <w:rPr>
                <w:sz w:val="10"/>
                <w:szCs w:val="10"/>
                <w:highlight w:val="yellow"/>
              </w:rPr>
            </w:pPr>
            <w:bookmarkStart w:id="84" w:name="_GoBack"/>
            <w:bookmarkEnd w:id="84"/>
          </w:p>
        </w:tc>
        <w:tc>
          <w:tcPr>
            <w:tcW w:w="850" w:type="dxa"/>
            <w:tcBorders>
              <w:top w:val="single" w:sz="4" w:space="0" w:color="auto"/>
              <w:left w:val="single" w:sz="4" w:space="0" w:color="auto"/>
            </w:tcBorders>
            <w:shd w:val="clear" w:color="auto" w:fill="FFFFFF"/>
          </w:tcPr>
          <w:p w:rsidR="00CB3E87" w:rsidRPr="009F21A1" w:rsidRDefault="00CB3E87">
            <w:pPr>
              <w:rPr>
                <w:sz w:val="10"/>
                <w:szCs w:val="10"/>
                <w:highlight w:val="yellow"/>
              </w:rPr>
            </w:pPr>
          </w:p>
        </w:tc>
        <w:tc>
          <w:tcPr>
            <w:tcW w:w="850" w:type="dxa"/>
            <w:tcBorders>
              <w:top w:val="single" w:sz="4" w:space="0" w:color="auto"/>
              <w:left w:val="single" w:sz="4" w:space="0" w:color="auto"/>
            </w:tcBorders>
            <w:shd w:val="clear" w:color="auto" w:fill="FFFFFF"/>
          </w:tcPr>
          <w:p w:rsidR="00CB3E87" w:rsidRPr="009F21A1" w:rsidRDefault="00CB3E87">
            <w:pPr>
              <w:rPr>
                <w:sz w:val="10"/>
                <w:szCs w:val="10"/>
                <w:highlight w:val="yellow"/>
              </w:rPr>
            </w:pPr>
          </w:p>
        </w:tc>
        <w:tc>
          <w:tcPr>
            <w:tcW w:w="706" w:type="dxa"/>
            <w:tcBorders>
              <w:top w:val="single" w:sz="4" w:space="0" w:color="auto"/>
              <w:left w:val="single" w:sz="4" w:space="0" w:color="auto"/>
            </w:tcBorders>
            <w:shd w:val="clear" w:color="auto" w:fill="FFFFFF"/>
          </w:tcPr>
          <w:p w:rsidR="00CB3E87" w:rsidRPr="009F21A1" w:rsidRDefault="00CB3E87">
            <w:pPr>
              <w:rPr>
                <w:sz w:val="10"/>
                <w:szCs w:val="10"/>
                <w:highlight w:val="yellow"/>
              </w:rPr>
            </w:pPr>
          </w:p>
        </w:tc>
        <w:tc>
          <w:tcPr>
            <w:tcW w:w="840" w:type="dxa"/>
            <w:tcBorders>
              <w:top w:val="single" w:sz="4" w:space="0" w:color="auto"/>
              <w:left w:val="single" w:sz="4" w:space="0" w:color="auto"/>
            </w:tcBorders>
            <w:shd w:val="clear" w:color="auto" w:fill="FFFFFF"/>
          </w:tcPr>
          <w:p w:rsidR="00CB3E87" w:rsidRPr="009F21A1" w:rsidRDefault="00CB3E87">
            <w:pPr>
              <w:rPr>
                <w:sz w:val="10"/>
                <w:szCs w:val="10"/>
                <w:highlight w:val="yellow"/>
              </w:rPr>
            </w:pPr>
          </w:p>
        </w:tc>
        <w:tc>
          <w:tcPr>
            <w:tcW w:w="710" w:type="dxa"/>
            <w:tcBorders>
              <w:top w:val="single" w:sz="4" w:space="0" w:color="auto"/>
              <w:left w:val="single" w:sz="4" w:space="0" w:color="auto"/>
            </w:tcBorders>
            <w:shd w:val="clear" w:color="auto" w:fill="FFFFFF"/>
          </w:tcPr>
          <w:p w:rsidR="00CB3E87" w:rsidRPr="009F21A1" w:rsidRDefault="00CB3E87">
            <w:pPr>
              <w:rPr>
                <w:sz w:val="10"/>
                <w:szCs w:val="10"/>
                <w:highlight w:val="yellow"/>
              </w:rPr>
            </w:pPr>
          </w:p>
        </w:tc>
        <w:tc>
          <w:tcPr>
            <w:tcW w:w="859" w:type="dxa"/>
            <w:tcBorders>
              <w:top w:val="single" w:sz="4" w:space="0" w:color="auto"/>
              <w:left w:val="single" w:sz="4" w:space="0" w:color="auto"/>
            </w:tcBorders>
            <w:shd w:val="clear" w:color="auto" w:fill="FFFFFF"/>
          </w:tcPr>
          <w:p w:rsidR="00CB3E87" w:rsidRPr="009F21A1" w:rsidRDefault="00CB3E87">
            <w:pPr>
              <w:rPr>
                <w:sz w:val="10"/>
                <w:szCs w:val="10"/>
                <w:highlight w:val="yellow"/>
              </w:rPr>
            </w:pPr>
          </w:p>
        </w:tc>
        <w:tc>
          <w:tcPr>
            <w:tcW w:w="706" w:type="dxa"/>
            <w:tcBorders>
              <w:top w:val="single" w:sz="4" w:space="0" w:color="auto"/>
              <w:left w:val="single" w:sz="4" w:space="0" w:color="auto"/>
            </w:tcBorders>
            <w:shd w:val="clear" w:color="auto" w:fill="FFFFFF"/>
          </w:tcPr>
          <w:p w:rsidR="00CB3E87" w:rsidRPr="009F21A1" w:rsidRDefault="00CB3E87">
            <w:pPr>
              <w:rPr>
                <w:sz w:val="10"/>
                <w:szCs w:val="10"/>
                <w:highlight w:val="yellow"/>
              </w:rPr>
            </w:pPr>
          </w:p>
        </w:tc>
        <w:tc>
          <w:tcPr>
            <w:tcW w:w="845" w:type="dxa"/>
            <w:tcBorders>
              <w:top w:val="single" w:sz="4" w:space="0" w:color="auto"/>
              <w:left w:val="single" w:sz="4" w:space="0" w:color="auto"/>
            </w:tcBorders>
            <w:shd w:val="clear" w:color="auto" w:fill="FFFFFF"/>
          </w:tcPr>
          <w:p w:rsidR="00CB3E87" w:rsidRPr="009F21A1" w:rsidRDefault="00CB3E87">
            <w:pPr>
              <w:rPr>
                <w:sz w:val="10"/>
                <w:szCs w:val="10"/>
                <w:highlight w:val="yellow"/>
              </w:rPr>
            </w:pPr>
          </w:p>
        </w:tc>
        <w:tc>
          <w:tcPr>
            <w:tcW w:w="850" w:type="dxa"/>
            <w:tcBorders>
              <w:top w:val="single" w:sz="4" w:space="0" w:color="auto"/>
              <w:left w:val="single" w:sz="4" w:space="0" w:color="auto"/>
            </w:tcBorders>
            <w:shd w:val="clear" w:color="auto" w:fill="FFFFFF"/>
          </w:tcPr>
          <w:p w:rsidR="00CB3E87" w:rsidRPr="009F21A1" w:rsidRDefault="00CB3E87">
            <w:pPr>
              <w:rPr>
                <w:sz w:val="10"/>
                <w:szCs w:val="10"/>
                <w:highlight w:val="yellow"/>
              </w:rPr>
            </w:pPr>
          </w:p>
        </w:tc>
        <w:tc>
          <w:tcPr>
            <w:tcW w:w="850" w:type="dxa"/>
            <w:tcBorders>
              <w:top w:val="single" w:sz="4" w:space="0" w:color="auto"/>
              <w:left w:val="single" w:sz="4" w:space="0" w:color="auto"/>
            </w:tcBorders>
            <w:shd w:val="clear" w:color="auto" w:fill="FFFFFF"/>
          </w:tcPr>
          <w:p w:rsidR="00CB3E87" w:rsidRPr="009F21A1" w:rsidRDefault="00CB3E87">
            <w:pPr>
              <w:rPr>
                <w:sz w:val="10"/>
                <w:szCs w:val="10"/>
                <w:highlight w:val="yellow"/>
              </w:rPr>
            </w:pPr>
          </w:p>
        </w:tc>
        <w:tc>
          <w:tcPr>
            <w:tcW w:w="706" w:type="dxa"/>
            <w:tcBorders>
              <w:top w:val="single" w:sz="4" w:space="0" w:color="auto"/>
              <w:left w:val="single" w:sz="4" w:space="0" w:color="auto"/>
            </w:tcBorders>
            <w:shd w:val="clear" w:color="auto" w:fill="FFFFFF"/>
          </w:tcPr>
          <w:p w:rsidR="00CB3E87" w:rsidRPr="009F21A1" w:rsidRDefault="00CB3E87">
            <w:pPr>
              <w:rPr>
                <w:sz w:val="10"/>
                <w:szCs w:val="10"/>
                <w:highlight w:val="yellow"/>
              </w:rPr>
            </w:pPr>
          </w:p>
        </w:tc>
        <w:tc>
          <w:tcPr>
            <w:tcW w:w="850" w:type="dxa"/>
            <w:tcBorders>
              <w:top w:val="single" w:sz="4" w:space="0" w:color="auto"/>
              <w:left w:val="single" w:sz="4" w:space="0" w:color="auto"/>
            </w:tcBorders>
            <w:shd w:val="clear" w:color="auto" w:fill="FFFFFF"/>
          </w:tcPr>
          <w:p w:rsidR="00CB3E87" w:rsidRPr="009F21A1" w:rsidRDefault="00CB3E87">
            <w:pPr>
              <w:rPr>
                <w:sz w:val="10"/>
                <w:szCs w:val="10"/>
                <w:highlight w:val="yellow"/>
              </w:rPr>
            </w:pPr>
          </w:p>
        </w:tc>
        <w:tc>
          <w:tcPr>
            <w:tcW w:w="874" w:type="dxa"/>
            <w:tcBorders>
              <w:top w:val="single" w:sz="4" w:space="0" w:color="auto"/>
              <w:left w:val="single" w:sz="4" w:space="0" w:color="auto"/>
              <w:right w:val="single" w:sz="4" w:space="0" w:color="auto"/>
            </w:tcBorders>
            <w:shd w:val="clear" w:color="auto" w:fill="FFFFFF"/>
          </w:tcPr>
          <w:p w:rsidR="00CB3E87" w:rsidRPr="009F21A1" w:rsidRDefault="00CB3E87">
            <w:pPr>
              <w:rPr>
                <w:sz w:val="10"/>
                <w:szCs w:val="10"/>
                <w:highlight w:val="yellow"/>
              </w:rPr>
            </w:pPr>
          </w:p>
        </w:tc>
      </w:tr>
      <w:tr w:rsidR="00CB3E87">
        <w:tblPrEx>
          <w:tblCellMar>
            <w:top w:w="0" w:type="dxa"/>
            <w:bottom w:w="0" w:type="dxa"/>
          </w:tblCellMar>
        </w:tblPrEx>
        <w:trPr>
          <w:trHeight w:hRule="exact" w:val="451"/>
          <w:jc w:val="center"/>
        </w:trPr>
        <w:tc>
          <w:tcPr>
            <w:tcW w:w="547" w:type="dxa"/>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0"/>
              <w:jc w:val="center"/>
              <w:rPr>
                <w:sz w:val="24"/>
                <w:szCs w:val="24"/>
              </w:rPr>
            </w:pPr>
            <w:r>
              <w:rPr>
                <w:b/>
                <w:bCs/>
                <w:sz w:val="24"/>
                <w:szCs w:val="24"/>
              </w:rPr>
              <w:t>V</w:t>
            </w:r>
          </w:p>
        </w:tc>
        <w:tc>
          <w:tcPr>
            <w:tcW w:w="2736" w:type="dxa"/>
            <w:tcBorders>
              <w:top w:val="single" w:sz="4" w:space="0" w:color="auto"/>
              <w:left w:val="single" w:sz="4" w:space="0" w:color="auto"/>
            </w:tcBorders>
            <w:shd w:val="clear" w:color="auto" w:fill="FFFFFF"/>
            <w:vAlign w:val="bottom"/>
          </w:tcPr>
          <w:p w:rsidR="00CB3E87" w:rsidRDefault="00575E61">
            <w:pPr>
              <w:pStyle w:val="Khc0"/>
              <w:spacing w:after="0" w:line="240" w:lineRule="auto"/>
              <w:ind w:firstLine="0"/>
              <w:rPr>
                <w:sz w:val="24"/>
                <w:szCs w:val="24"/>
              </w:rPr>
            </w:pPr>
            <w:r>
              <w:rPr>
                <w:b/>
                <w:bCs/>
                <w:sz w:val="24"/>
                <w:szCs w:val="24"/>
              </w:rPr>
              <w:t>Trọ’ cấp xã hội</w:t>
            </w:r>
          </w:p>
        </w:tc>
        <w:tc>
          <w:tcPr>
            <w:tcW w:w="854"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40" w:type="dxa"/>
            <w:tcBorders>
              <w:top w:val="single" w:sz="4" w:space="0" w:color="auto"/>
              <w:left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tcBorders>
            <w:shd w:val="clear" w:color="auto" w:fill="FFFFFF"/>
          </w:tcPr>
          <w:p w:rsidR="00CB3E87" w:rsidRDefault="00CB3E87">
            <w:pPr>
              <w:rPr>
                <w:sz w:val="10"/>
                <w:szCs w:val="10"/>
              </w:rPr>
            </w:pPr>
          </w:p>
        </w:tc>
        <w:tc>
          <w:tcPr>
            <w:tcW w:w="859"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45"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tcBorders>
            <w:shd w:val="clear" w:color="auto" w:fill="FFFFFF"/>
          </w:tcPr>
          <w:p w:rsidR="00CB3E87" w:rsidRDefault="00CB3E87">
            <w:pPr>
              <w:rPr>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Default="00CB3E87">
            <w:pPr>
              <w:rPr>
                <w:sz w:val="10"/>
                <w:szCs w:val="10"/>
              </w:rPr>
            </w:pPr>
          </w:p>
        </w:tc>
      </w:tr>
      <w:tr w:rsidR="00CB3E87">
        <w:tblPrEx>
          <w:tblCellMar>
            <w:top w:w="0" w:type="dxa"/>
            <w:bottom w:w="0" w:type="dxa"/>
          </w:tblCellMar>
        </w:tblPrEx>
        <w:trPr>
          <w:trHeight w:hRule="exact" w:val="758"/>
          <w:jc w:val="center"/>
        </w:trPr>
        <w:tc>
          <w:tcPr>
            <w:tcW w:w="547" w:type="dxa"/>
            <w:tcBorders>
              <w:top w:val="single" w:sz="4" w:space="0" w:color="auto"/>
              <w:left w:val="single" w:sz="4" w:space="0" w:color="auto"/>
              <w:bottom w:val="single" w:sz="4" w:space="0" w:color="auto"/>
            </w:tcBorders>
            <w:shd w:val="clear" w:color="auto" w:fill="FFFFFF"/>
          </w:tcPr>
          <w:p w:rsidR="00CB3E87" w:rsidRDefault="00575E61">
            <w:pPr>
              <w:pStyle w:val="Khc0"/>
              <w:spacing w:before="100" w:after="0" w:line="240" w:lineRule="auto"/>
              <w:ind w:firstLine="0"/>
              <w:jc w:val="center"/>
              <w:rPr>
                <w:sz w:val="24"/>
                <w:szCs w:val="24"/>
              </w:rPr>
            </w:pPr>
            <w:r>
              <w:rPr>
                <w:b/>
                <w:bCs/>
                <w:sz w:val="24"/>
                <w:szCs w:val="24"/>
              </w:rPr>
              <w:t>VI</w:t>
            </w:r>
          </w:p>
        </w:tc>
        <w:tc>
          <w:tcPr>
            <w:tcW w:w="2736" w:type="dxa"/>
            <w:tcBorders>
              <w:top w:val="single" w:sz="4" w:space="0" w:color="auto"/>
              <w:left w:val="single" w:sz="4" w:space="0" w:color="auto"/>
              <w:bottom w:val="single" w:sz="4" w:space="0" w:color="auto"/>
            </w:tcBorders>
            <w:shd w:val="clear" w:color="auto" w:fill="FFFFFF"/>
            <w:vAlign w:val="bottom"/>
          </w:tcPr>
          <w:p w:rsidR="00CB3E87" w:rsidRDefault="00575E61">
            <w:pPr>
              <w:pStyle w:val="Khc0"/>
              <w:spacing w:after="0" w:line="240" w:lineRule="auto"/>
              <w:ind w:firstLine="0"/>
              <w:rPr>
                <w:sz w:val="24"/>
                <w:szCs w:val="24"/>
              </w:rPr>
            </w:pPr>
            <w:r>
              <w:rPr>
                <w:b/>
                <w:bCs/>
                <w:sz w:val="24"/>
                <w:szCs w:val="24"/>
              </w:rPr>
              <w:t xml:space="preserve">Chính sách khác </w:t>
            </w:r>
            <w:r>
              <w:rPr>
                <w:sz w:val="24"/>
                <w:szCs w:val="24"/>
              </w:rPr>
              <w:t>(nếu</w:t>
            </w:r>
          </w:p>
          <w:p w:rsidR="00CB3E87" w:rsidRDefault="00575E61">
            <w:pPr>
              <w:pStyle w:val="Khc0"/>
              <w:spacing w:after="0" w:line="240" w:lineRule="auto"/>
              <w:ind w:firstLine="0"/>
              <w:rPr>
                <w:sz w:val="24"/>
                <w:szCs w:val="24"/>
              </w:rPr>
            </w:pPr>
            <w:r>
              <w:rPr>
                <w:sz w:val="24"/>
                <w:szCs w:val="24"/>
              </w:rPr>
              <w:t>có)</w:t>
            </w:r>
          </w:p>
        </w:tc>
        <w:tc>
          <w:tcPr>
            <w:tcW w:w="854"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840"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710"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859"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845"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706"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Default="00CB3E87">
            <w:pPr>
              <w:rPr>
                <w:sz w:val="10"/>
                <w:szCs w:val="10"/>
              </w:rPr>
            </w:pPr>
          </w:p>
        </w:tc>
        <w:tc>
          <w:tcPr>
            <w:tcW w:w="874" w:type="dxa"/>
            <w:tcBorders>
              <w:top w:val="single" w:sz="4" w:space="0" w:color="auto"/>
              <w:left w:val="single" w:sz="4" w:space="0" w:color="auto"/>
              <w:bottom w:val="single" w:sz="4" w:space="0" w:color="auto"/>
              <w:right w:val="single" w:sz="4" w:space="0" w:color="auto"/>
            </w:tcBorders>
            <w:shd w:val="clear" w:color="auto" w:fill="FFFFFF"/>
          </w:tcPr>
          <w:p w:rsidR="00CB3E87" w:rsidRDefault="00CB3E87">
            <w:pPr>
              <w:rPr>
                <w:sz w:val="10"/>
                <w:szCs w:val="10"/>
              </w:rPr>
            </w:pPr>
          </w:p>
        </w:tc>
      </w:tr>
    </w:tbl>
    <w:p w:rsidR="00575E61" w:rsidRDefault="00575E61"/>
    <w:sectPr w:rsidR="00575E61">
      <w:pgSz w:w="16840" w:h="11900" w:orient="landscape"/>
      <w:pgMar w:top="925" w:right="817" w:bottom="1613" w:left="69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E61" w:rsidRDefault="00575E61">
      <w:r>
        <w:separator/>
      </w:r>
    </w:p>
  </w:endnote>
  <w:endnote w:type="continuationSeparator" w:id="0">
    <w:p w:rsidR="00575E61" w:rsidRDefault="00575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E61" w:rsidRDefault="00575E61"/>
  </w:footnote>
  <w:footnote w:type="continuationSeparator" w:id="0">
    <w:p w:rsidR="00575E61" w:rsidRDefault="00575E6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342A4"/>
    <w:multiLevelType w:val="multilevel"/>
    <w:tmpl w:val="B2B8CB56"/>
    <w:lvl w:ilvl="0">
      <w:start w:val="1"/>
      <w:numFmt w:val="decimal"/>
      <w:lvlText w:val="%1."/>
      <w:lvlJc w:val="left"/>
      <w:rPr>
        <w:rFonts w:ascii="Times New Roman" w:eastAsia="Times New Roman" w:hAnsi="Times New Roman" w:cs="Times New Roman"/>
        <w:b/>
        <w:bCs/>
        <w:i w:val="0"/>
        <w:iCs w:val="0"/>
        <w:smallCaps w:val="0"/>
        <w:strike w:val="0"/>
        <w:color w:val="2D4345"/>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2D4345"/>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9B06C8"/>
    <w:multiLevelType w:val="multilevel"/>
    <w:tmpl w:val="BDA865EA"/>
    <w:lvl w:ilvl="0">
      <w:start w:val="1"/>
      <w:numFmt w:val="upperRoman"/>
      <w:lvlText w:val="%1."/>
      <w:lvlJc w:val="left"/>
      <w:rPr>
        <w:rFonts w:ascii="Times New Roman" w:eastAsia="Times New Roman" w:hAnsi="Times New Roman" w:cs="Times New Roman"/>
        <w:b/>
        <w:bCs/>
        <w:i w:val="0"/>
        <w:iCs w:val="0"/>
        <w:smallCaps w:val="0"/>
        <w:strike w:val="0"/>
        <w:color w:val="2D4345"/>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C48675B"/>
    <w:multiLevelType w:val="multilevel"/>
    <w:tmpl w:val="9DEE29F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45C45F5"/>
    <w:multiLevelType w:val="multilevel"/>
    <w:tmpl w:val="25BCE86A"/>
    <w:lvl w:ilvl="0">
      <w:start w:val="1"/>
      <w:numFmt w:val="decimal"/>
      <w:lvlText w:val="%1."/>
      <w:lvlJc w:val="left"/>
      <w:rPr>
        <w:rFonts w:ascii="Times New Roman" w:eastAsia="Times New Roman" w:hAnsi="Times New Roman" w:cs="Times New Roman"/>
        <w:b/>
        <w:bCs/>
        <w:i w:val="0"/>
        <w:iCs w:val="0"/>
        <w:smallCaps w:val="0"/>
        <w:strike w:val="0"/>
        <w:color w:val="2D4345"/>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2D4345"/>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5E4559B"/>
    <w:multiLevelType w:val="multilevel"/>
    <w:tmpl w:val="BD061BC0"/>
    <w:lvl w:ilvl="0">
      <w:start w:val="1"/>
      <w:numFmt w:val="decimal"/>
      <w:lvlText w:val="%1."/>
      <w:lvlJc w:val="left"/>
      <w:rPr>
        <w:rFonts w:ascii="Times New Roman" w:eastAsia="Times New Roman" w:hAnsi="Times New Roman" w:cs="Times New Roman"/>
        <w:b w:val="0"/>
        <w:bCs w:val="0"/>
        <w:i w:val="0"/>
        <w:iCs w:val="0"/>
        <w:smallCaps w:val="0"/>
        <w:strike w:val="0"/>
        <w:color w:val="2D4345"/>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2836156"/>
    <w:multiLevelType w:val="multilevel"/>
    <w:tmpl w:val="D43EDB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E027361"/>
    <w:multiLevelType w:val="multilevel"/>
    <w:tmpl w:val="5750FCE4"/>
    <w:lvl w:ilvl="0">
      <w:start w:val="1"/>
      <w:numFmt w:val="bullet"/>
      <w:lvlText w:val="-"/>
      <w:lvlJc w:val="left"/>
      <w:rPr>
        <w:rFonts w:ascii="Times New Roman" w:eastAsia="Times New Roman" w:hAnsi="Times New Roman" w:cs="Times New Roman"/>
        <w:b w:val="0"/>
        <w:bCs w:val="0"/>
        <w:i w:val="0"/>
        <w:iCs w:val="0"/>
        <w:smallCaps w:val="0"/>
        <w:strike w:val="0"/>
        <w:color w:val="2D4345"/>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6"/>
  </w:num>
  <w:num w:numId="3">
    <w:abstractNumId w:val="4"/>
  </w:num>
  <w:num w:numId="4">
    <w:abstractNumId w:val="1"/>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
  <w:rsids>
    <w:rsidRoot w:val="00CB3E87"/>
    <w:rsid w:val="00575E61"/>
    <w:rsid w:val="009F21A1"/>
    <w:rsid w:val="00CB3E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2">
    <w:name w:val="Văn bản nội dung (2)_"/>
    <w:basedOn w:val="DefaultParagraphFont"/>
    <w:link w:val="Vnbnnidung20"/>
    <w:rPr>
      <w:rFonts w:ascii="Times New Roman" w:eastAsia="Times New Roman" w:hAnsi="Times New Roman" w:cs="Times New Roman"/>
      <w:b/>
      <w:bCs/>
      <w:i w:val="0"/>
      <w:iCs w:val="0"/>
      <w:smallCaps w:val="0"/>
      <w:strike w:val="0"/>
      <w:u w:val="none"/>
      <w:shd w:val="clear" w:color="auto" w:fill="auto"/>
    </w:rPr>
  </w:style>
  <w:style w:type="character" w:customStyle="1" w:styleId="Chthchnh">
    <w:name w:val="Chú thích ảnh_"/>
    <w:basedOn w:val="DefaultParagraphFont"/>
    <w:link w:val="Chthchnh0"/>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color w:val="2D4345"/>
      <w:sz w:val="28"/>
      <w:szCs w:val="28"/>
      <w:u w:val="none"/>
      <w:shd w:val="clear" w:color="auto" w:fill="auto"/>
    </w:rPr>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Khc">
    <w:name w:val="Khác_"/>
    <w:basedOn w:val="DefaultParagraphFont"/>
    <w:link w:val="Khc0"/>
    <w:rPr>
      <w:rFonts w:ascii="Times New Roman" w:eastAsia="Times New Roman" w:hAnsi="Times New Roman" w:cs="Times New Roman"/>
      <w:b w:val="0"/>
      <w:bCs w:val="0"/>
      <w:i w:val="0"/>
      <w:iCs w:val="0"/>
      <w:smallCaps w:val="0"/>
      <w:strike w:val="0"/>
      <w:color w:val="2D4345"/>
      <w:sz w:val="28"/>
      <w:szCs w:val="28"/>
      <w:u w:val="none"/>
      <w:shd w:val="clear" w:color="auto" w:fill="auto"/>
    </w:rPr>
  </w:style>
  <w:style w:type="paragraph" w:customStyle="1" w:styleId="Vnbnnidung20">
    <w:name w:val="Văn bản nội dung (2)"/>
    <w:basedOn w:val="Normal"/>
    <w:link w:val="Vnbnnidung2"/>
    <w:rPr>
      <w:rFonts w:ascii="Times New Roman" w:eastAsia="Times New Roman" w:hAnsi="Times New Roman" w:cs="Times New Roman"/>
      <w:b/>
      <w:bCs/>
    </w:rPr>
  </w:style>
  <w:style w:type="paragraph" w:customStyle="1" w:styleId="Chthchnh0">
    <w:name w:val="Chú thích ảnh"/>
    <w:basedOn w:val="Normal"/>
    <w:link w:val="Chthchnh"/>
    <w:rPr>
      <w:rFonts w:ascii="Times New Roman" w:eastAsia="Times New Roman" w:hAnsi="Times New Roman" w:cs="Times New Roman"/>
      <w:b/>
      <w:bCs/>
      <w:sz w:val="28"/>
      <w:szCs w:val="28"/>
    </w:rPr>
  </w:style>
  <w:style w:type="paragraph" w:customStyle="1" w:styleId="Vnbnnidung0">
    <w:name w:val="Văn bản nội dung"/>
    <w:basedOn w:val="Normal"/>
    <w:link w:val="Vnbnnidung"/>
    <w:pPr>
      <w:spacing w:after="100" w:line="264" w:lineRule="auto"/>
      <w:ind w:firstLine="400"/>
    </w:pPr>
    <w:rPr>
      <w:rFonts w:ascii="Times New Roman" w:eastAsia="Times New Roman" w:hAnsi="Times New Roman" w:cs="Times New Roman"/>
      <w:color w:val="2D4345"/>
      <w:sz w:val="28"/>
      <w:szCs w:val="28"/>
    </w:rPr>
  </w:style>
  <w:style w:type="paragraph" w:customStyle="1" w:styleId="Tiu10">
    <w:name w:val="Tiêu đề #1"/>
    <w:basedOn w:val="Normal"/>
    <w:link w:val="Tiu1"/>
    <w:pPr>
      <w:spacing w:after="100" w:line="266" w:lineRule="auto"/>
      <w:ind w:firstLine="560"/>
      <w:outlineLvl w:val="0"/>
    </w:pPr>
    <w:rPr>
      <w:rFonts w:ascii="Times New Roman" w:eastAsia="Times New Roman" w:hAnsi="Times New Roman" w:cs="Times New Roman"/>
      <w:b/>
      <w:bCs/>
      <w:sz w:val="28"/>
      <w:szCs w:val="28"/>
    </w:rPr>
  </w:style>
  <w:style w:type="paragraph" w:customStyle="1" w:styleId="Khc0">
    <w:name w:val="Khác"/>
    <w:basedOn w:val="Normal"/>
    <w:link w:val="Khc"/>
    <w:pPr>
      <w:spacing w:after="100" w:line="264" w:lineRule="auto"/>
      <w:ind w:firstLine="400"/>
    </w:pPr>
    <w:rPr>
      <w:rFonts w:ascii="Times New Roman" w:eastAsia="Times New Roman" w:hAnsi="Times New Roman" w:cs="Times New Roman"/>
      <w:color w:val="2D4345"/>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2">
    <w:name w:val="Văn bản nội dung (2)_"/>
    <w:basedOn w:val="DefaultParagraphFont"/>
    <w:link w:val="Vnbnnidung20"/>
    <w:rPr>
      <w:rFonts w:ascii="Times New Roman" w:eastAsia="Times New Roman" w:hAnsi="Times New Roman" w:cs="Times New Roman"/>
      <w:b/>
      <w:bCs/>
      <w:i w:val="0"/>
      <w:iCs w:val="0"/>
      <w:smallCaps w:val="0"/>
      <w:strike w:val="0"/>
      <w:u w:val="none"/>
      <w:shd w:val="clear" w:color="auto" w:fill="auto"/>
    </w:rPr>
  </w:style>
  <w:style w:type="character" w:customStyle="1" w:styleId="Chthchnh">
    <w:name w:val="Chú thích ảnh_"/>
    <w:basedOn w:val="DefaultParagraphFont"/>
    <w:link w:val="Chthchnh0"/>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color w:val="2D4345"/>
      <w:sz w:val="28"/>
      <w:szCs w:val="28"/>
      <w:u w:val="none"/>
      <w:shd w:val="clear" w:color="auto" w:fill="auto"/>
    </w:rPr>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Khc">
    <w:name w:val="Khác_"/>
    <w:basedOn w:val="DefaultParagraphFont"/>
    <w:link w:val="Khc0"/>
    <w:rPr>
      <w:rFonts w:ascii="Times New Roman" w:eastAsia="Times New Roman" w:hAnsi="Times New Roman" w:cs="Times New Roman"/>
      <w:b w:val="0"/>
      <w:bCs w:val="0"/>
      <w:i w:val="0"/>
      <w:iCs w:val="0"/>
      <w:smallCaps w:val="0"/>
      <w:strike w:val="0"/>
      <w:color w:val="2D4345"/>
      <w:sz w:val="28"/>
      <w:szCs w:val="28"/>
      <w:u w:val="none"/>
      <w:shd w:val="clear" w:color="auto" w:fill="auto"/>
    </w:rPr>
  </w:style>
  <w:style w:type="paragraph" w:customStyle="1" w:styleId="Vnbnnidung20">
    <w:name w:val="Văn bản nội dung (2)"/>
    <w:basedOn w:val="Normal"/>
    <w:link w:val="Vnbnnidung2"/>
    <w:rPr>
      <w:rFonts w:ascii="Times New Roman" w:eastAsia="Times New Roman" w:hAnsi="Times New Roman" w:cs="Times New Roman"/>
      <w:b/>
      <w:bCs/>
    </w:rPr>
  </w:style>
  <w:style w:type="paragraph" w:customStyle="1" w:styleId="Chthchnh0">
    <w:name w:val="Chú thích ảnh"/>
    <w:basedOn w:val="Normal"/>
    <w:link w:val="Chthchnh"/>
    <w:rPr>
      <w:rFonts w:ascii="Times New Roman" w:eastAsia="Times New Roman" w:hAnsi="Times New Roman" w:cs="Times New Roman"/>
      <w:b/>
      <w:bCs/>
      <w:sz w:val="28"/>
      <w:szCs w:val="28"/>
    </w:rPr>
  </w:style>
  <w:style w:type="paragraph" w:customStyle="1" w:styleId="Vnbnnidung0">
    <w:name w:val="Văn bản nội dung"/>
    <w:basedOn w:val="Normal"/>
    <w:link w:val="Vnbnnidung"/>
    <w:pPr>
      <w:spacing w:after="100" w:line="264" w:lineRule="auto"/>
      <w:ind w:firstLine="400"/>
    </w:pPr>
    <w:rPr>
      <w:rFonts w:ascii="Times New Roman" w:eastAsia="Times New Roman" w:hAnsi="Times New Roman" w:cs="Times New Roman"/>
      <w:color w:val="2D4345"/>
      <w:sz w:val="28"/>
      <w:szCs w:val="28"/>
    </w:rPr>
  </w:style>
  <w:style w:type="paragraph" w:customStyle="1" w:styleId="Tiu10">
    <w:name w:val="Tiêu đề #1"/>
    <w:basedOn w:val="Normal"/>
    <w:link w:val="Tiu1"/>
    <w:pPr>
      <w:spacing w:after="100" w:line="266" w:lineRule="auto"/>
      <w:ind w:firstLine="560"/>
      <w:outlineLvl w:val="0"/>
    </w:pPr>
    <w:rPr>
      <w:rFonts w:ascii="Times New Roman" w:eastAsia="Times New Roman" w:hAnsi="Times New Roman" w:cs="Times New Roman"/>
      <w:b/>
      <w:bCs/>
      <w:sz w:val="28"/>
      <w:szCs w:val="28"/>
    </w:rPr>
  </w:style>
  <w:style w:type="paragraph" w:customStyle="1" w:styleId="Khc0">
    <w:name w:val="Khác"/>
    <w:basedOn w:val="Normal"/>
    <w:link w:val="Khc"/>
    <w:pPr>
      <w:spacing w:after="100" w:line="264" w:lineRule="auto"/>
      <w:ind w:firstLine="400"/>
    </w:pPr>
    <w:rPr>
      <w:rFonts w:ascii="Times New Roman" w:eastAsia="Times New Roman" w:hAnsi="Times New Roman" w:cs="Times New Roman"/>
      <w:color w:val="2D4345"/>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dnn.sldtbxh@tphcm.gov.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mailto:dtnguyen.sldtbxh@tphcm.gov.vn" TargetMode="External"/><Relationship Id="rId4" Type="http://schemas.openxmlformats.org/officeDocument/2006/relationships/settings" Target="settings.xml"/><Relationship Id="rId9" Type="http://schemas.openxmlformats.org/officeDocument/2006/relationships/hyperlink" Target="mailto:dvkhoa.sldtbxh@tphcm.go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1063</Words>
  <Characters>6062</Characters>
  <Application>Microsoft Office Word</Application>
  <DocSecurity>0</DocSecurity>
  <Lines>50</Lines>
  <Paragraphs>14</Paragraphs>
  <ScaleCrop>false</ScaleCrop>
  <Company/>
  <LinksUpToDate>false</LinksUpToDate>
  <CharactersWithSpaces>7111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Hieu</cp:lastModifiedBy>
  <cp:revision>3</cp:revision>
  <dcterms:created xsi:type="dcterms:W3CDTF">2019-09-26T04:05:00Z</dcterms:created>
  <dcterms:modified xsi:type="dcterms:W3CDTF">2019-09-26T04:14:00Z</dcterms:modified>
</cp:coreProperties>
</file>